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D6F" w:rsidRPr="0032115A" w:rsidRDefault="00677174" w:rsidP="00677174">
      <w:pPr>
        <w:spacing w:line="0" w:lineRule="atLeast"/>
        <w:rPr>
          <w:rFonts w:ascii="標楷體" w:eastAsia="標楷體" w:hAnsi="標楷體"/>
          <w:b/>
          <w:color w:val="FF0000"/>
          <w:sz w:val="28"/>
          <w:szCs w:val="28"/>
        </w:rPr>
      </w:pPr>
      <w:r>
        <w:rPr>
          <w:rFonts w:ascii="標楷體" w:eastAsia="標楷體" w:hAnsi="標楷體" w:hint="eastAsia"/>
          <w:b/>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110.65pt;margin-top:11.7pt;width:421.4pt;height:34.95pt;z-index:251689984" o:preferrelative="t" fillcolor="#7030a0" strokecolor="#b2a1c7">
            <v:stroke miterlimit="2"/>
            <v:shadow on="t" color="#b2b2b2" opacity=".75" offset="3pt"/>
            <v:textpath style="font-family:&quot;Times New Roman&quot;;font-size:28pt;font-weight:bold" trim="t" fitpath="t" string="稻城亞丁四姑娘山人間仙境八天"/>
            <o:lock v:ext="edit" text="f"/>
            <w10:wrap type="square"/>
          </v:shape>
        </w:pict>
      </w:r>
      <w:r>
        <w:rPr>
          <w:rFonts w:ascii="標楷體" w:eastAsia="標楷體" w:hAnsi="標楷體"/>
          <w:b/>
          <w:i/>
          <w:noProof/>
          <w:color w:val="FF0000"/>
        </w:rPr>
        <w:pict>
          <v:shape id="_x0000_s1035" type="#_x0000_t136" style="position:absolute;margin-left:-4.95pt;margin-top:1.8pt;width:106.2pt;height:45.6pt;z-index:-251627520" wrapcoords="1977 0 304 0 0 1416 608 5666 0 7436 0 9207 608 11331 -152 19475 152 22308 6389 22308 15059 22308 22056 21954 22208 19475 21600 16997 22208 13810 22208 3541 20231 0 1977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Pr>
          <w:rFonts w:ascii="標楷體" w:eastAsia="標楷體" w:hAnsi="標楷體"/>
          <w:b/>
          <w:i/>
          <w:noProof/>
          <w:color w:val="FF0000"/>
        </w:rPr>
        <w:pict>
          <v:shape id="_x0000_s1030" type="#_x0000_t136" style="position:absolute;margin-left:126pt;margin-top:-346.35pt;width:405pt;height:20.25pt;z-index:251662336;mso-position-horizontal-relative:text;mso-position-vertical-relative:text" fillcolor="black" stroked="f" strokecolor="white">
            <v:shadow color="#868686"/>
            <v:textpath style="font-family:&quot;標楷體&quot;;font-size:20pt;font-weight:bold;v-text-reverse:t;v-text-kern:t" trim="t" fitpath="t" string="九寨溝.黃龍.峨嵋金頂天堂環球中心海洋樂園尊爵五星雙飛8天"/>
          </v:shape>
        </w:pict>
      </w:r>
      <w:r>
        <w:rPr>
          <w:rFonts w:ascii="標楷體" w:eastAsia="標楷體" w:hAnsi="標楷體"/>
          <w:b/>
          <w:i/>
          <w:noProof/>
          <w:color w:val="FF0000"/>
        </w:rPr>
        <w:pict>
          <v:shape id="_x0000_s1029" type="#_x0000_t136" style="position:absolute;margin-left:9pt;margin-top:-347.15pt;width:96pt;height:24pt;z-index:251661312;mso-position-horizontal-relative:text;mso-position-vertical-relative:text" strokecolor="white">
            <v:shadow color="#868686"/>
            <v:textpath style="font-family:&quot;標楷體&quot;;font-size:24pt;v-text-reverse:t;v-text-kern:t" trim="t" fitpath="t" string="最憶九寨"/>
          </v:shape>
        </w:pict>
      </w:r>
      <w:r w:rsidR="00875D6F">
        <w:rPr>
          <w:i/>
          <w:noProof/>
        </w:rPr>
        <mc:AlternateContent>
          <mc:Choice Requires="wps">
            <w:drawing>
              <wp:anchor distT="0" distB="0" distL="114300" distR="114300" simplePos="0" relativeHeight="251660288" behindDoc="1" locked="0" layoutInCell="1" allowOverlap="1" wp14:anchorId="1537B927" wp14:editId="15C6CCC9">
                <wp:simplePos x="0" y="0"/>
                <wp:positionH relativeFrom="column">
                  <wp:posOffset>1487170</wp:posOffset>
                </wp:positionH>
                <wp:positionV relativeFrom="paragraph">
                  <wp:posOffset>-4517390</wp:posOffset>
                </wp:positionV>
                <wp:extent cx="5370830" cy="458470"/>
                <wp:effectExtent l="19050" t="19050" r="20320" b="17780"/>
                <wp:wrapNone/>
                <wp:docPr id="13" name="流程圖: 替代處理程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3" o:spid="_x0000_s1026" type="#_x0000_t176" style="position:absolute;margin-left:117.1pt;margin-top:-355.7pt;width:422.9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" filled="f" fillcolor="black" strokeweight="3pt">
                <v:stroke linestyle="thinThin"/>
              </v:shape>
            </w:pict>
          </mc:Fallback>
        </mc:AlternateContent>
      </w:r>
      <w:r w:rsidR="00875D6F">
        <w:rPr>
          <w:i/>
          <w:noProof/>
        </w:rPr>
        <mc:AlternateContent>
          <mc:Choice Requires="wps">
            <w:drawing>
              <wp:anchor distT="0" distB="0" distL="114300" distR="114300" simplePos="0" relativeHeight="251659264" behindDoc="1" locked="0" layoutInCell="1" allowOverlap="1" wp14:anchorId="06AAF6AB" wp14:editId="67C5A1B6">
                <wp:simplePos x="0" y="0"/>
                <wp:positionH relativeFrom="column">
                  <wp:posOffset>0</wp:posOffset>
                </wp:positionH>
                <wp:positionV relativeFrom="paragraph">
                  <wp:posOffset>-4512945</wp:posOffset>
                </wp:positionV>
                <wp:extent cx="1484630" cy="458470"/>
                <wp:effectExtent l="19050" t="19050" r="20320" b="17780"/>
                <wp:wrapNone/>
                <wp:docPr id="12" name="流程圖: 替代處理程序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0000"/>
                        </a:solidFill>
                        <a:ln w="38100" cmpd="dbl">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2" o:spid="_x0000_s1026" type="#_x0000_t176" style="position:absolute;margin-left:0;margin-top:-355.35pt;width:116.9pt;height:3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" fillcolor="black" strokecolor="#333" strokeweight="3pt">
                <v:stroke linestyle="thinThin"/>
              </v:shape>
            </w:pict>
          </mc:Fallback>
        </mc:AlternateContent>
      </w:r>
      <w:r w:rsidR="00875D6F">
        <w:rPr>
          <w:rFonts w:ascii="標楷體" w:eastAsia="標楷體" w:hAnsi="標楷體"/>
          <w:b/>
          <w:noProof/>
          <w:color w:val="FF0000"/>
          <w:sz w:val="28"/>
          <w:szCs w:val="28"/>
        </w:rPr>
        <w:drawing>
          <wp:inline distT="0" distB="0" distL="0" distR="0" wp14:anchorId="527A2139" wp14:editId="32596166">
            <wp:extent cx="6847840" cy="2667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7840" cy="266700"/>
                    </a:xfrm>
                    <a:prstGeom prst="rect">
                      <a:avLst/>
                    </a:prstGeom>
                    <a:noFill/>
                  </pic:spPr>
                </pic:pic>
              </a:graphicData>
            </a:graphic>
          </wp:inline>
        </w:drawing>
      </w:r>
    </w:p>
    <w:p w:rsidR="00875D6F" w:rsidRPr="00931DD8" w:rsidRDefault="00875D6F" w:rsidP="00875D6F">
      <w:pPr>
        <w:widowControl/>
        <w:spacing w:before="100" w:beforeAutospacing="1" w:after="100" w:afterAutospacing="1" w:line="360" w:lineRule="exact"/>
        <w:rPr>
          <w:rFonts w:ascii="微軟正黑體" w:eastAsia="微軟正黑體" w:hAnsi="微軟正黑體" w:cs="華康隸書體W5"/>
          <w:b/>
          <w:color w:val="FF0000"/>
          <w:kern w:val="0"/>
          <w:sz w:val="32"/>
          <w:szCs w:val="24"/>
        </w:rPr>
      </w:pPr>
      <w:bookmarkStart w:id="0" w:name="_GoBack"/>
      <w:bookmarkEnd w:id="0"/>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506095</wp:posOffset>
            </wp:positionV>
            <wp:extent cx="6840220" cy="4540885"/>
            <wp:effectExtent l="0" t="0" r="0" b="0"/>
            <wp:wrapTight wrapText="bothSides">
              <wp:wrapPolygon edited="0">
                <wp:start x="0" y="0"/>
                <wp:lineTo x="0" y="21476"/>
                <wp:lineTo x="21536" y="21476"/>
                <wp:lineTo x="21536" y="0"/>
                <wp:lineTo x="0" y="0"/>
              </wp:wrapPolygon>
            </wp:wrapTight>
            <wp:docPr id="10" name="圖片 10" descr="稻城亞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稻城亞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454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華康隸書體W5" w:hint="eastAsia"/>
          <w:b/>
          <w:color w:val="FF0000"/>
          <w:kern w:val="0"/>
          <w:sz w:val="32"/>
          <w:szCs w:val="24"/>
        </w:rPr>
        <w:t>【稻城亞丁】</w:t>
      </w:r>
    </w:p>
    <w:p w:rsidR="00875D6F" w:rsidRPr="00FA6A6F" w:rsidRDefault="00392BA0" w:rsidP="00875D6F">
      <w:pPr>
        <w:widowControl/>
        <w:spacing w:before="100" w:beforeAutospacing="1" w:after="100" w:afterAutospacing="1" w:line="30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79744" behindDoc="1" locked="0" layoutInCell="1" allowOverlap="1" wp14:anchorId="12B92B2B" wp14:editId="64B9C1B2">
            <wp:simplePos x="0" y="0"/>
            <wp:positionH relativeFrom="column">
              <wp:posOffset>2995295</wp:posOffset>
            </wp:positionH>
            <wp:positionV relativeFrom="paragraph">
              <wp:posOffset>875665</wp:posOffset>
            </wp:positionV>
            <wp:extent cx="3855720" cy="2604135"/>
            <wp:effectExtent l="0" t="0" r="0" b="5715"/>
            <wp:wrapTight wrapText="bothSides">
              <wp:wrapPolygon edited="0">
                <wp:start x="0" y="0"/>
                <wp:lineTo x="0" y="21489"/>
                <wp:lineTo x="21451" y="21489"/>
                <wp:lineTo x="21451"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720" cy="2604135"/>
                    </a:xfrm>
                    <a:prstGeom prst="rect">
                      <a:avLst/>
                    </a:prstGeom>
                  </pic:spPr>
                </pic:pic>
              </a:graphicData>
            </a:graphic>
            <wp14:sizeRelH relativeFrom="page">
              <wp14:pctWidth>0</wp14:pctWidth>
            </wp14:sizeRelH>
            <wp14:sizeRelV relativeFrom="page">
              <wp14:pctHeight>0</wp14:pctHeight>
            </wp14:sizeRelV>
          </wp:anchor>
        </w:drawing>
      </w:r>
      <w:r w:rsidR="00875D6F" w:rsidRPr="00FA6A6F">
        <w:rPr>
          <w:rFonts w:ascii="微軟正黑體" w:eastAsia="微軟正黑體" w:hAnsi="微軟正黑體" w:cs="華康隸書體W5" w:hint="eastAsia"/>
          <w:kern w:val="0"/>
          <w:szCs w:val="24"/>
        </w:rPr>
        <w:t>也許你去過很多地方旅遊，但是好像看過就過了，很少在記憶裡留下什麼深刻的印象，可是這一次是例外。如果你</w:t>
      </w:r>
      <w:proofErr w:type="gramStart"/>
      <w:r w:rsidR="00875D6F" w:rsidRPr="00FA6A6F">
        <w:rPr>
          <w:rFonts w:ascii="微軟正黑體" w:eastAsia="微軟正黑體" w:hAnsi="微軟正黑體" w:cs="華康隸書體W5" w:hint="eastAsia"/>
          <w:kern w:val="0"/>
          <w:szCs w:val="24"/>
        </w:rPr>
        <w:t>來到稻城</w:t>
      </w:r>
      <w:proofErr w:type="gramEnd"/>
      <w:r w:rsidR="00875D6F" w:rsidRPr="00FA6A6F">
        <w:rPr>
          <w:rFonts w:ascii="微軟正黑體" w:eastAsia="微軟正黑體" w:hAnsi="微軟正黑體" w:cs="華康隸書體W5" w:hint="eastAsia"/>
          <w:kern w:val="0"/>
          <w:szCs w:val="24"/>
        </w:rPr>
        <w:t>，這個位於四川西南邊緣，甘孜藏族自治州南部的縣城，你會跪倒在她美麗的石榴裙下，你會被她那驚世駭俗的美所折服…</w:t>
      </w:r>
      <w:proofErr w:type="gramStart"/>
      <w:r w:rsidR="00875D6F" w:rsidRPr="00FA6A6F">
        <w:rPr>
          <w:rFonts w:ascii="微軟正黑體" w:eastAsia="微軟正黑體" w:hAnsi="微軟正黑體" w:cs="華康隸書體W5" w:hint="eastAsia"/>
          <w:kern w:val="0"/>
          <w:szCs w:val="24"/>
        </w:rPr>
        <w:t>…</w:t>
      </w:r>
      <w:proofErr w:type="gramEnd"/>
      <w:r w:rsidR="00875D6F" w:rsidRPr="00FA6A6F">
        <w:rPr>
          <w:rFonts w:ascii="微軟正黑體" w:eastAsia="微軟正黑體" w:hAnsi="微軟正黑體" w:cs="華康隸書體W5" w:hint="eastAsia"/>
          <w:kern w:val="0"/>
          <w:szCs w:val="24"/>
        </w:rPr>
        <w:t>這裡擁有最純粹的生靈：傲視天穹的蒼鷹、自由生活的各種野生動物、草場林間婉轉歌唱的鳥兒、靜靜地放牧著牛群也</w:t>
      </w:r>
      <w:proofErr w:type="gramStart"/>
      <w:r w:rsidR="00875D6F" w:rsidRPr="00FA6A6F">
        <w:rPr>
          <w:rFonts w:ascii="微軟正黑體" w:eastAsia="微軟正黑體" w:hAnsi="微軟正黑體" w:cs="華康隸書體W5" w:hint="eastAsia"/>
          <w:kern w:val="0"/>
          <w:szCs w:val="24"/>
        </w:rPr>
        <w:t>牧著</w:t>
      </w:r>
      <w:proofErr w:type="gramEnd"/>
      <w:r w:rsidR="00875D6F" w:rsidRPr="00FA6A6F">
        <w:rPr>
          <w:rFonts w:ascii="微軟正黑體" w:eastAsia="微軟正黑體" w:hAnsi="微軟正黑體" w:cs="華康隸書體W5" w:hint="eastAsia"/>
          <w:kern w:val="0"/>
          <w:szCs w:val="24"/>
        </w:rPr>
        <w:t>自己的牧人…</w:t>
      </w:r>
    </w:p>
    <w:p w:rsidR="00875D6F" w:rsidRPr="00FA6A6F" w:rsidRDefault="00875D6F" w:rsidP="00875D6F">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蔚藍的天空飄著幾朵淡淡的白雲，天空是那麼近，仿佛你伸手可觸。你可以看到世界上海拔最高、面積最大的人造青楊林，這兒的海拔是三千七百多米，農業學家認為海拔４０００米是不能生長農作物的，可是這裡照樣是鬱鬱蔥蔥，到處是風裡閃爍的青楊樹，映著</w:t>
      </w:r>
      <w:proofErr w:type="gramStart"/>
      <w:r w:rsidRPr="00FA6A6F">
        <w:rPr>
          <w:rFonts w:ascii="微軟正黑體" w:eastAsia="微軟正黑體" w:hAnsi="微軟正黑體" w:cs="華康隸書體W5" w:hint="eastAsia"/>
          <w:kern w:val="0"/>
          <w:szCs w:val="24"/>
        </w:rPr>
        <w:t>灘寬水</w:t>
      </w:r>
      <w:proofErr w:type="gramEnd"/>
      <w:r w:rsidRPr="00FA6A6F">
        <w:rPr>
          <w:rFonts w:ascii="微軟正黑體" w:eastAsia="微軟正黑體" w:hAnsi="微軟正黑體" w:cs="華康隸書體W5" w:hint="eastAsia"/>
          <w:kern w:val="0"/>
          <w:szCs w:val="24"/>
        </w:rPr>
        <w:t>淺的小河，炊煙</w:t>
      </w:r>
      <w:proofErr w:type="gramStart"/>
      <w:r w:rsidRPr="00FA6A6F">
        <w:rPr>
          <w:rFonts w:ascii="微軟正黑體" w:eastAsia="微軟正黑體" w:hAnsi="微軟正黑體" w:cs="華康隸書體W5" w:hint="eastAsia"/>
          <w:kern w:val="0"/>
          <w:szCs w:val="24"/>
        </w:rPr>
        <w:t>嫋嫋的藏房</w:t>
      </w:r>
      <w:proofErr w:type="gramEnd"/>
      <w:r w:rsidRPr="00FA6A6F">
        <w:rPr>
          <w:rFonts w:ascii="微軟正黑體" w:eastAsia="微軟正黑體" w:hAnsi="微軟正黑體" w:cs="華康隸書體W5" w:hint="eastAsia"/>
          <w:kern w:val="0"/>
          <w:szCs w:val="24"/>
        </w:rPr>
        <w:t>，潔白豐滿的佛塔，還有沙拉村的晨霧，好一派迷人的美景…</w:t>
      </w:r>
    </w:p>
    <w:p w:rsidR="00875D6F" w:rsidRDefault="00875D6F" w:rsidP="00875D6F">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半山</w:t>
      </w:r>
      <w:proofErr w:type="gramStart"/>
      <w:r w:rsidRPr="00FA6A6F">
        <w:rPr>
          <w:rFonts w:ascii="微軟正黑體" w:eastAsia="微軟正黑體" w:hAnsi="微軟正黑體" w:cs="華康隸書體W5" w:hint="eastAsia"/>
          <w:kern w:val="0"/>
          <w:szCs w:val="24"/>
        </w:rPr>
        <w:t>的霧還沒有</w:t>
      </w:r>
      <w:proofErr w:type="gramEnd"/>
      <w:r w:rsidRPr="00FA6A6F">
        <w:rPr>
          <w:rFonts w:ascii="微軟正黑體" w:eastAsia="微軟正黑體" w:hAnsi="微軟正黑體" w:cs="華康隸書體W5" w:hint="eastAsia"/>
          <w:kern w:val="0"/>
          <w:szCs w:val="24"/>
        </w:rPr>
        <w:t>散去，天邊又亮起了彩虹，在山頂，放眼望去，群山都籠罩在一片霧氣中，朦朦朧朧的，</w:t>
      </w:r>
      <w:proofErr w:type="gramStart"/>
      <w:r w:rsidRPr="00FA6A6F">
        <w:rPr>
          <w:rFonts w:ascii="微軟正黑體" w:eastAsia="微軟正黑體" w:hAnsi="微軟正黑體" w:cs="華康隸書體W5" w:hint="eastAsia"/>
          <w:kern w:val="0"/>
          <w:szCs w:val="24"/>
        </w:rPr>
        <w:t>像披上</w:t>
      </w:r>
      <w:proofErr w:type="gramEnd"/>
      <w:r w:rsidRPr="00FA6A6F">
        <w:rPr>
          <w:rFonts w:ascii="微軟正黑體" w:eastAsia="微軟正黑體" w:hAnsi="微軟正黑體" w:cs="華康隸書體W5" w:hint="eastAsia"/>
          <w:kern w:val="0"/>
          <w:szCs w:val="24"/>
        </w:rPr>
        <w:t>了一層神秘的面紗，往山下看去，霧氣中隱約可見一個美麗的小</w:t>
      </w:r>
      <w:r w:rsidRPr="00FA6A6F">
        <w:rPr>
          <w:rFonts w:ascii="微軟正黑體" w:eastAsia="微軟正黑體" w:hAnsi="微軟正黑體" w:cs="華康隸書體W5" w:hint="eastAsia"/>
          <w:kern w:val="0"/>
          <w:szCs w:val="24"/>
        </w:rPr>
        <w:lastRenderedPageBreak/>
        <w:t>村莊，這就是那傳說中沒有憂傷，沒有困苦的香格里拉。</w:t>
      </w:r>
    </w:p>
    <w:p w:rsidR="00875D6F" w:rsidRPr="0032115A" w:rsidRDefault="00875D6F" w:rsidP="00875D6F">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清晨，</w:t>
      </w:r>
      <w:proofErr w:type="gramStart"/>
      <w:r w:rsidRPr="00FA6A6F">
        <w:rPr>
          <w:rFonts w:ascii="微軟正黑體" w:eastAsia="微軟正黑體" w:hAnsi="微軟正黑體" w:cs="華康隸書體W5" w:hint="eastAsia"/>
          <w:kern w:val="0"/>
          <w:szCs w:val="24"/>
        </w:rPr>
        <w:t>當啟明星</w:t>
      </w:r>
      <w:proofErr w:type="gramEnd"/>
      <w:r w:rsidRPr="00FA6A6F">
        <w:rPr>
          <w:rFonts w:ascii="微軟正黑體" w:eastAsia="微軟正黑體" w:hAnsi="微軟正黑體" w:cs="華康隸書體W5" w:hint="eastAsia"/>
          <w:kern w:val="0"/>
          <w:szCs w:val="24"/>
        </w:rPr>
        <w:t>還沒有退去的時候，你會發現，天上沒有一絲雲。初春的太陽慢慢升起來，雄偉的仙</w:t>
      </w:r>
      <w:proofErr w:type="gramStart"/>
      <w:r w:rsidRPr="00FA6A6F">
        <w:rPr>
          <w:rFonts w:ascii="微軟正黑體" w:eastAsia="微軟正黑體" w:hAnsi="微軟正黑體" w:cs="華康隸書體W5" w:hint="eastAsia"/>
          <w:kern w:val="0"/>
          <w:szCs w:val="24"/>
        </w:rPr>
        <w:t>乃日神</w:t>
      </w:r>
      <w:proofErr w:type="gramEnd"/>
      <w:r w:rsidRPr="00FA6A6F">
        <w:rPr>
          <w:rFonts w:ascii="微軟正黑體" w:eastAsia="微軟正黑體" w:hAnsi="微軟正黑體" w:cs="華康隸書體W5" w:hint="eastAsia"/>
          <w:kern w:val="0"/>
          <w:szCs w:val="24"/>
        </w:rPr>
        <w:t>山展現在你的眼前，仙</w:t>
      </w:r>
      <w:proofErr w:type="gramStart"/>
      <w:r w:rsidRPr="00FA6A6F">
        <w:rPr>
          <w:rFonts w:ascii="微軟正黑體" w:eastAsia="微軟正黑體" w:hAnsi="微軟正黑體" w:cs="華康隸書體W5" w:hint="eastAsia"/>
          <w:kern w:val="0"/>
          <w:szCs w:val="24"/>
        </w:rPr>
        <w:t>乃日神</w:t>
      </w:r>
      <w:proofErr w:type="gramEnd"/>
      <w:r w:rsidRPr="00FA6A6F">
        <w:rPr>
          <w:rFonts w:ascii="微軟正黑體" w:eastAsia="微軟正黑體" w:hAnsi="微軟正黑體" w:cs="華康隸書體W5" w:hint="eastAsia"/>
          <w:kern w:val="0"/>
          <w:szCs w:val="24"/>
        </w:rPr>
        <w:t>山海拔６０３２米，頂峰終年積雪不化，其山形酷似一個身體後仰的大佛，傲然端坐在蓮花座裡，她的懷中抱著一個巨大的佛塔，陽光照在仙</w:t>
      </w:r>
      <w:proofErr w:type="gramStart"/>
      <w:r w:rsidRPr="00FA6A6F">
        <w:rPr>
          <w:rFonts w:ascii="微軟正黑體" w:eastAsia="微軟正黑體" w:hAnsi="微軟正黑體" w:cs="華康隸書體W5" w:hint="eastAsia"/>
          <w:kern w:val="0"/>
          <w:szCs w:val="24"/>
        </w:rPr>
        <w:t>乃日神山上金光燦燦</w:t>
      </w:r>
      <w:proofErr w:type="gramEnd"/>
      <w:r w:rsidRPr="00FA6A6F">
        <w:rPr>
          <w:rFonts w:ascii="微軟正黑體" w:eastAsia="微軟正黑體" w:hAnsi="微軟正黑體" w:cs="華康隸書體W5" w:hint="eastAsia"/>
          <w:kern w:val="0"/>
          <w:szCs w:val="24"/>
        </w:rPr>
        <w:t>。站在神山腳下，你才知道自己原來是那麼的渺小，</w:t>
      </w:r>
      <w:proofErr w:type="gramStart"/>
      <w:r w:rsidRPr="00FA6A6F">
        <w:rPr>
          <w:rFonts w:ascii="微軟正黑體" w:eastAsia="微軟正黑體" w:hAnsi="微軟正黑體" w:cs="華康隸書體W5" w:hint="eastAsia"/>
          <w:kern w:val="0"/>
          <w:szCs w:val="24"/>
        </w:rPr>
        <w:t>塵世間的所有</w:t>
      </w:r>
      <w:proofErr w:type="gramEnd"/>
      <w:r w:rsidRPr="00FA6A6F">
        <w:rPr>
          <w:rFonts w:ascii="微軟正黑體" w:eastAsia="微軟正黑體" w:hAnsi="微軟正黑體" w:cs="華康隸書體W5" w:hint="eastAsia"/>
          <w:kern w:val="0"/>
          <w:szCs w:val="24"/>
        </w:rPr>
        <w:t>煩惱原來也是那麼微不足道…</w:t>
      </w:r>
    </w:p>
    <w:p w:rsidR="002D0C83" w:rsidRPr="002D0C83" w:rsidRDefault="002D0C83" w:rsidP="002D0C83">
      <w:pPr>
        <w:widowControl/>
        <w:spacing w:before="100" w:beforeAutospacing="1" w:after="100" w:afterAutospacing="1" w:line="300" w:lineRule="exact"/>
        <w:rPr>
          <w:rFonts w:ascii="微軟正黑體" w:eastAsia="微軟正黑體" w:hAnsi="微軟正黑體" w:cs="華康隸書體W5"/>
          <w:kern w:val="0"/>
          <w:szCs w:val="24"/>
        </w:rPr>
      </w:pPr>
      <w:r w:rsidRPr="002D0C83">
        <w:rPr>
          <w:rFonts w:ascii="微軟正黑體" w:eastAsia="微軟正黑體" w:hAnsi="微軟正黑體" w:cs="華康隸書體W5" w:hint="eastAsia"/>
          <w:kern w:val="0"/>
          <w:szCs w:val="24"/>
        </w:rPr>
        <w:t>在川西，</w:t>
      </w:r>
    </w:p>
    <w:p w:rsidR="002D0C83" w:rsidRPr="002D0C83" w:rsidRDefault="00392BA0" w:rsidP="002D0C83">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noProof/>
          <w:color w:val="0070C0"/>
          <w:sz w:val="28"/>
          <w:szCs w:val="28"/>
        </w:rPr>
        <w:drawing>
          <wp:anchor distT="0" distB="0" distL="114300" distR="114300" simplePos="0" relativeHeight="251676672" behindDoc="1" locked="0" layoutInCell="1" allowOverlap="1" wp14:anchorId="1E8E7F25" wp14:editId="5BB079BE">
            <wp:simplePos x="0" y="0"/>
            <wp:positionH relativeFrom="column">
              <wp:posOffset>3594735</wp:posOffset>
            </wp:positionH>
            <wp:positionV relativeFrom="paragraph">
              <wp:posOffset>151130</wp:posOffset>
            </wp:positionV>
            <wp:extent cx="3246120" cy="2164715"/>
            <wp:effectExtent l="0" t="0" r="0" b="6985"/>
            <wp:wrapTight wrapText="bothSides">
              <wp:wrapPolygon edited="0">
                <wp:start x="0" y="0"/>
                <wp:lineTo x="0" y="21480"/>
                <wp:lineTo x="21423" y="21480"/>
                <wp:lineTo x="21423"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197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6120" cy="2164715"/>
                    </a:xfrm>
                    <a:prstGeom prst="rect">
                      <a:avLst/>
                    </a:prstGeom>
                  </pic:spPr>
                </pic:pic>
              </a:graphicData>
            </a:graphic>
            <wp14:sizeRelH relativeFrom="page">
              <wp14:pctWidth>0</wp14:pctWidth>
            </wp14:sizeRelH>
            <wp14:sizeRelV relativeFrom="page">
              <wp14:pctHeight>0</wp14:pctHeight>
            </wp14:sizeRelV>
          </wp:anchor>
        </w:drawing>
      </w:r>
      <w:r w:rsidR="002D0C83" w:rsidRPr="002D0C83">
        <w:rPr>
          <w:rFonts w:ascii="微軟正黑體" w:eastAsia="微軟正黑體" w:hAnsi="微軟正黑體" w:cs="華康隸書體W5" w:hint="eastAsia"/>
          <w:kern w:val="0"/>
          <w:szCs w:val="24"/>
        </w:rPr>
        <w:t>如果你嚮往雲海，那麼你</w:t>
      </w:r>
      <w:proofErr w:type="gramStart"/>
      <w:r w:rsidR="002D0C83" w:rsidRPr="002D0C83">
        <w:rPr>
          <w:rFonts w:ascii="微軟正黑體" w:eastAsia="微軟正黑體" w:hAnsi="微軟正黑體" w:cs="華康隸書體W5" w:hint="eastAsia"/>
          <w:kern w:val="0"/>
          <w:szCs w:val="24"/>
        </w:rPr>
        <w:t>可以去牛背</w:t>
      </w:r>
      <w:proofErr w:type="gramEnd"/>
      <w:r w:rsidR="002D0C83" w:rsidRPr="002D0C83">
        <w:rPr>
          <w:rFonts w:ascii="微軟正黑體" w:eastAsia="微軟正黑體" w:hAnsi="微軟正黑體" w:cs="華康隸書體W5" w:hint="eastAsia"/>
          <w:kern w:val="0"/>
          <w:szCs w:val="24"/>
        </w:rPr>
        <w:t>山，一路顛簸且很危險；如果你喜歡雪山，可以</w:t>
      </w:r>
      <w:proofErr w:type="gramStart"/>
      <w:r w:rsidR="002D0C83" w:rsidRPr="002D0C83">
        <w:rPr>
          <w:rFonts w:ascii="微軟正黑體" w:eastAsia="微軟正黑體" w:hAnsi="微軟正黑體" w:cs="華康隸書體W5" w:hint="eastAsia"/>
          <w:kern w:val="0"/>
          <w:szCs w:val="24"/>
        </w:rPr>
        <w:t>去貢嘎，</w:t>
      </w:r>
      <w:proofErr w:type="gramEnd"/>
      <w:r w:rsidR="002D0C83" w:rsidRPr="002D0C83">
        <w:rPr>
          <w:rFonts w:ascii="微軟正黑體" w:eastAsia="微軟正黑體" w:hAnsi="微軟正黑體" w:cs="華康隸書體W5" w:hint="eastAsia"/>
          <w:kern w:val="0"/>
          <w:szCs w:val="24"/>
        </w:rPr>
        <w:t>必須要</w:t>
      </w:r>
      <w:proofErr w:type="gramStart"/>
      <w:r w:rsidR="002D0C83" w:rsidRPr="002D0C83">
        <w:rPr>
          <w:rFonts w:ascii="微軟正黑體" w:eastAsia="微軟正黑體" w:hAnsi="微軟正黑體" w:cs="華康隸書體W5" w:hint="eastAsia"/>
          <w:kern w:val="0"/>
          <w:szCs w:val="24"/>
        </w:rPr>
        <w:t>克服高反和</w:t>
      </w:r>
      <w:proofErr w:type="gramEnd"/>
      <w:r w:rsidR="002D0C83" w:rsidRPr="002D0C83">
        <w:rPr>
          <w:rFonts w:ascii="微軟正黑體" w:eastAsia="微軟正黑體" w:hAnsi="微軟正黑體" w:cs="華康隸書體W5" w:hint="eastAsia"/>
          <w:kern w:val="0"/>
          <w:szCs w:val="24"/>
        </w:rPr>
        <w:t>歷經一路艱辛。其實，在川西，有這麼一個地方，可以同時輕易地看到雪山和雲海，</w:t>
      </w:r>
      <w:r w:rsidR="002D0C83">
        <w:rPr>
          <w:rFonts w:ascii="微軟正黑體" w:eastAsia="微軟正黑體" w:hAnsi="微軟正黑體" w:cs="華康隸書體W5" w:hint="eastAsia"/>
          <w:kern w:val="0"/>
          <w:szCs w:val="24"/>
        </w:rPr>
        <w:t>那就是四姑娘山的最佳觀景平台之</w:t>
      </w:r>
      <w:proofErr w:type="gramStart"/>
      <w:r w:rsidR="002D0C83">
        <w:rPr>
          <w:rFonts w:ascii="微軟正黑體" w:eastAsia="微軟正黑體" w:hAnsi="微軟正黑體" w:cs="華康隸書體W5" w:hint="eastAsia"/>
          <w:kern w:val="0"/>
          <w:szCs w:val="24"/>
        </w:rPr>
        <w:t>一</w:t>
      </w:r>
      <w:proofErr w:type="gramEnd"/>
      <w:r w:rsidR="002D0C83">
        <w:rPr>
          <w:rFonts w:ascii="微軟正黑體" w:eastAsia="微軟正黑體" w:hAnsi="微軟正黑體" w:cs="華康隸書體W5" w:hint="eastAsia"/>
          <w:kern w:val="0"/>
          <w:szCs w:val="24"/>
        </w:rPr>
        <w:t>【</w:t>
      </w:r>
      <w:r w:rsidR="002D0C83" w:rsidRPr="002D0C83">
        <w:rPr>
          <w:rFonts w:ascii="微軟正黑體" w:eastAsia="微軟正黑體" w:hAnsi="微軟正黑體" w:cs="華康隸書體W5" w:hint="eastAsia"/>
          <w:kern w:val="0"/>
          <w:szCs w:val="24"/>
        </w:rPr>
        <w:t>貓鼻樑</w:t>
      </w:r>
      <w:r w:rsidR="002D0C83">
        <w:rPr>
          <w:rFonts w:ascii="微軟正黑體" w:eastAsia="微軟正黑體" w:hAnsi="微軟正黑體" w:cs="華康隸書體W5" w:hint="eastAsia"/>
          <w:kern w:val="0"/>
          <w:szCs w:val="24"/>
        </w:rPr>
        <w:t>】</w:t>
      </w:r>
      <w:r w:rsidR="002D0C83" w:rsidRPr="002D0C83">
        <w:rPr>
          <w:rFonts w:ascii="微軟正黑體" w:eastAsia="微軟正黑體" w:hAnsi="微軟正黑體" w:cs="華康隸書體W5" w:hint="eastAsia"/>
          <w:kern w:val="0"/>
          <w:szCs w:val="24"/>
        </w:rPr>
        <w:t>。</w:t>
      </w:r>
      <w:r w:rsidR="002D0C83">
        <w:rPr>
          <w:rFonts w:ascii="微軟正黑體" w:eastAsia="微軟正黑體" w:hAnsi="微軟正黑體" w:cs="華康隸書體W5"/>
          <w:kern w:val="0"/>
          <w:szCs w:val="24"/>
        </w:rPr>
        <w:br/>
      </w:r>
      <w:r w:rsidR="002D0C83" w:rsidRPr="002D0C83">
        <w:rPr>
          <w:rFonts w:ascii="微軟正黑體" w:eastAsia="微軟正黑體" w:hAnsi="微軟正黑體" w:cs="華康隸書體W5" w:hint="eastAsia"/>
          <w:kern w:val="0"/>
          <w:szCs w:val="24"/>
        </w:rPr>
        <w:t>【東方阿爾卑斯山~~四姑娘山】</w:t>
      </w:r>
      <w:r w:rsidR="002D0C83">
        <w:rPr>
          <w:rFonts w:ascii="微軟正黑體" w:eastAsia="微軟正黑體" w:hAnsi="微軟正黑體" w:cs="華康隸書體W5"/>
          <w:kern w:val="0"/>
          <w:szCs w:val="24"/>
        </w:rPr>
        <w:br/>
      </w:r>
      <w:r w:rsidR="002D0C83" w:rsidRPr="002D0C83">
        <w:rPr>
          <w:rFonts w:ascii="微軟正黑體" w:eastAsia="微軟正黑體" w:hAnsi="微軟正黑體" w:cs="華康隸書體W5" w:hint="eastAsia"/>
          <w:kern w:val="0"/>
          <w:szCs w:val="24"/>
        </w:rPr>
        <w:t>四姑娘山之美，絕不僅僅在於山，還有湖泊、草</w:t>
      </w:r>
      <w:proofErr w:type="gramStart"/>
      <w:r w:rsidR="002D0C83" w:rsidRPr="002D0C83">
        <w:rPr>
          <w:rFonts w:ascii="微軟正黑體" w:eastAsia="微軟正黑體" w:hAnsi="微軟正黑體" w:cs="華康隸書體W5" w:hint="eastAsia"/>
          <w:kern w:val="0"/>
          <w:szCs w:val="24"/>
        </w:rPr>
        <w:t>甸</w:t>
      </w:r>
      <w:proofErr w:type="gramEnd"/>
      <w:r w:rsidR="002D0C83" w:rsidRPr="002D0C83">
        <w:rPr>
          <w:rFonts w:ascii="微軟正黑體" w:eastAsia="微軟正黑體" w:hAnsi="微軟正黑體" w:cs="華康隸書體W5" w:hint="eastAsia"/>
          <w:kern w:val="0"/>
          <w:szCs w:val="24"/>
        </w:rPr>
        <w:t>、牧場、嘉</w:t>
      </w:r>
      <w:proofErr w:type="gramStart"/>
      <w:r w:rsidR="002D0C83" w:rsidRPr="002D0C83">
        <w:rPr>
          <w:rFonts w:ascii="微軟正黑體" w:eastAsia="微軟正黑體" w:hAnsi="微軟正黑體" w:cs="華康隸書體W5" w:hint="eastAsia"/>
          <w:kern w:val="0"/>
          <w:szCs w:val="24"/>
        </w:rPr>
        <w:t>戎</w:t>
      </w:r>
      <w:proofErr w:type="gramEnd"/>
      <w:r w:rsidR="002D0C83" w:rsidRPr="002D0C83">
        <w:rPr>
          <w:rFonts w:ascii="微軟正黑體" w:eastAsia="微軟正黑體" w:hAnsi="微軟正黑體" w:cs="華康隸書體W5" w:hint="eastAsia"/>
          <w:kern w:val="0"/>
          <w:szCs w:val="24"/>
        </w:rPr>
        <w:t>藏族風情等與高原相關的景色。 四</w:t>
      </w:r>
      <w:proofErr w:type="gramStart"/>
      <w:r w:rsidR="002D0C83" w:rsidRPr="002D0C83">
        <w:rPr>
          <w:rFonts w:ascii="微軟正黑體" w:eastAsia="微軟正黑體" w:hAnsi="微軟正黑體" w:cs="華康隸書體W5" w:hint="eastAsia"/>
          <w:kern w:val="0"/>
          <w:szCs w:val="24"/>
        </w:rPr>
        <w:t>姑娘山屬邛崍山</w:t>
      </w:r>
      <w:proofErr w:type="gramEnd"/>
      <w:r w:rsidR="002D0C83" w:rsidRPr="002D0C83">
        <w:rPr>
          <w:rFonts w:ascii="微軟正黑體" w:eastAsia="微軟正黑體" w:hAnsi="微軟正黑體" w:cs="華康隸書體W5" w:hint="eastAsia"/>
          <w:kern w:val="0"/>
          <w:szCs w:val="24"/>
        </w:rPr>
        <w:t>脈，由四座毗連的雪峰組成，終年</w:t>
      </w:r>
      <w:proofErr w:type="gramStart"/>
      <w:r w:rsidR="002D0C83" w:rsidRPr="002D0C83">
        <w:rPr>
          <w:rFonts w:ascii="微軟正黑體" w:eastAsia="微軟正黑體" w:hAnsi="微軟正黑體" w:cs="華康隸書體W5" w:hint="eastAsia"/>
          <w:kern w:val="0"/>
          <w:szCs w:val="24"/>
        </w:rPr>
        <w:t>銀裝素裹，</w:t>
      </w:r>
      <w:proofErr w:type="gramEnd"/>
      <w:r w:rsidR="002D0C83" w:rsidRPr="002D0C83">
        <w:rPr>
          <w:rFonts w:ascii="微軟正黑體" w:eastAsia="微軟正黑體" w:hAnsi="微軟正黑體" w:cs="華康隸書體W5" w:hint="eastAsia"/>
          <w:kern w:val="0"/>
          <w:szCs w:val="24"/>
        </w:rPr>
        <w:t>如四個美麗的白衣</w:t>
      </w:r>
      <w:proofErr w:type="gramStart"/>
      <w:r w:rsidR="002D0C83" w:rsidRPr="002D0C83">
        <w:rPr>
          <w:rFonts w:ascii="微軟正黑體" w:eastAsia="微軟正黑體" w:hAnsi="微軟正黑體" w:cs="華康隸書體W5" w:hint="eastAsia"/>
          <w:kern w:val="0"/>
          <w:szCs w:val="24"/>
        </w:rPr>
        <w:t>仙女俏立在</w:t>
      </w:r>
      <w:proofErr w:type="gramEnd"/>
      <w:r w:rsidR="002D0C83" w:rsidRPr="002D0C83">
        <w:rPr>
          <w:rFonts w:ascii="微軟正黑體" w:eastAsia="微軟正黑體" w:hAnsi="微軟正黑體" w:cs="華康隸書體W5" w:hint="eastAsia"/>
          <w:kern w:val="0"/>
          <w:szCs w:val="24"/>
        </w:rPr>
        <w:t>群山之中，因而得名。四姑娘山</w:t>
      </w:r>
      <w:proofErr w:type="gramStart"/>
      <w:r w:rsidR="002D0C83" w:rsidRPr="002D0C83">
        <w:rPr>
          <w:rFonts w:ascii="微軟正黑體" w:eastAsia="微軟正黑體" w:hAnsi="微軟正黑體" w:cs="華康隸書體W5" w:hint="eastAsia"/>
          <w:kern w:val="0"/>
          <w:szCs w:val="24"/>
        </w:rPr>
        <w:t>以雄峻</w:t>
      </w:r>
      <w:proofErr w:type="gramEnd"/>
      <w:r w:rsidR="002D0C83" w:rsidRPr="002D0C83">
        <w:rPr>
          <w:rFonts w:ascii="微軟正黑體" w:eastAsia="微軟正黑體" w:hAnsi="微軟正黑體" w:cs="華康隸書體W5" w:hint="eastAsia"/>
          <w:kern w:val="0"/>
          <w:szCs w:val="24"/>
        </w:rPr>
        <w:t>挺拔著名，山體陡峭直指藍天，為各國登山家所矚目。四座山峰的海拔分別為：大姐山峰 5355米 、二姐山峰 5454米 、三姐山峰 5664米 、四姐山峰 6250米 。四姑娘山由</w:t>
      </w:r>
      <w:proofErr w:type="gramStart"/>
      <w:r w:rsidR="002D0C83" w:rsidRPr="002D0C83">
        <w:rPr>
          <w:rFonts w:ascii="微軟正黑體" w:eastAsia="微軟正黑體" w:hAnsi="微軟正黑體" w:cs="華康隸書體W5" w:hint="eastAsia"/>
          <w:kern w:val="0"/>
          <w:szCs w:val="24"/>
        </w:rPr>
        <w:t>三條溝</w:t>
      </w:r>
      <w:proofErr w:type="gramEnd"/>
      <w:r w:rsidR="002D0C83" w:rsidRPr="002D0C83">
        <w:rPr>
          <w:rFonts w:ascii="微軟正黑體" w:eastAsia="微軟正黑體" w:hAnsi="微軟正黑體" w:cs="華康隸書體W5" w:hint="eastAsia"/>
          <w:kern w:val="0"/>
          <w:szCs w:val="24"/>
        </w:rPr>
        <w:t>組成，分別為</w:t>
      </w:r>
      <w:proofErr w:type="gramStart"/>
      <w:r w:rsidR="002D0C83" w:rsidRPr="002D0C83">
        <w:rPr>
          <w:rFonts w:ascii="微軟正黑體" w:eastAsia="微軟正黑體" w:hAnsi="微軟正黑體" w:cs="華康隸書體W5" w:hint="eastAsia"/>
          <w:kern w:val="0"/>
          <w:szCs w:val="24"/>
        </w:rPr>
        <w:t>長坪溝</w:t>
      </w:r>
      <w:proofErr w:type="gramEnd"/>
      <w:r w:rsidR="002D0C83" w:rsidRPr="002D0C83">
        <w:rPr>
          <w:rFonts w:ascii="微軟正黑體" w:eastAsia="微軟正黑體" w:hAnsi="微軟正黑體" w:cs="華康隸書體W5" w:hint="eastAsia"/>
          <w:kern w:val="0"/>
          <w:szCs w:val="24"/>
        </w:rPr>
        <w:t>、</w:t>
      </w:r>
      <w:proofErr w:type="gramStart"/>
      <w:r w:rsidR="002D0C83" w:rsidRPr="002D0C83">
        <w:rPr>
          <w:rFonts w:ascii="微軟正黑體" w:eastAsia="微軟正黑體" w:hAnsi="微軟正黑體" w:cs="華康隸書體W5" w:hint="eastAsia"/>
          <w:kern w:val="0"/>
          <w:szCs w:val="24"/>
        </w:rPr>
        <w:t>雙橋溝</w:t>
      </w:r>
      <w:proofErr w:type="gramEnd"/>
      <w:r w:rsidR="002D0C83" w:rsidRPr="002D0C83">
        <w:rPr>
          <w:rFonts w:ascii="微軟正黑體" w:eastAsia="微軟正黑體" w:hAnsi="微軟正黑體" w:cs="華康隸書體W5" w:hint="eastAsia"/>
          <w:kern w:val="0"/>
          <w:szCs w:val="24"/>
        </w:rPr>
        <w:t>、海子溝，</w:t>
      </w:r>
      <w:proofErr w:type="gramStart"/>
      <w:r w:rsidR="002D0C83" w:rsidRPr="002D0C83">
        <w:rPr>
          <w:rFonts w:ascii="微軟正黑體" w:eastAsia="微軟正黑體" w:hAnsi="微軟正黑體" w:cs="華康隸書體W5" w:hint="eastAsia"/>
          <w:kern w:val="0"/>
          <w:szCs w:val="24"/>
        </w:rPr>
        <w:t>三條溝</w:t>
      </w:r>
      <w:proofErr w:type="gramEnd"/>
      <w:r w:rsidR="002D0C83" w:rsidRPr="002D0C83">
        <w:rPr>
          <w:rFonts w:ascii="微軟正黑體" w:eastAsia="微軟正黑體" w:hAnsi="微軟正黑體" w:cs="華康隸書體W5" w:hint="eastAsia"/>
          <w:kern w:val="0"/>
          <w:szCs w:val="24"/>
        </w:rPr>
        <w:t>景色奇麗壯美，各有特色。</w:t>
      </w:r>
    </w:p>
    <w:p w:rsidR="002D0C83" w:rsidRPr="00E117A5" w:rsidRDefault="00E117A5" w:rsidP="00E117A5">
      <w:pPr>
        <w:pStyle w:val="Web"/>
        <w:shd w:val="clear" w:color="auto" w:fill="FFFFFF"/>
        <w:jc w:val="center"/>
        <w:rPr>
          <w:rFonts w:ascii="微軟正黑體" w:eastAsia="微軟正黑體" w:hAnsi="微軟正黑體"/>
          <w:sz w:val="30"/>
          <w:szCs w:val="30"/>
        </w:rPr>
      </w:pPr>
      <w:r w:rsidRPr="00E117A5">
        <w:rPr>
          <w:rFonts w:ascii="微軟正黑體" w:eastAsia="微軟正黑體" w:hAnsi="微軟正黑體" w:hint="eastAsia"/>
          <w:b/>
          <w:noProof/>
          <w:color w:val="0070C0"/>
          <w:sz w:val="30"/>
          <w:szCs w:val="30"/>
        </w:rPr>
        <w:drawing>
          <wp:anchor distT="0" distB="0" distL="114300" distR="114300" simplePos="0" relativeHeight="251677696" behindDoc="1" locked="0" layoutInCell="1" allowOverlap="1" wp14:anchorId="02E347D6" wp14:editId="64477FCF">
            <wp:simplePos x="0" y="0"/>
            <wp:positionH relativeFrom="column">
              <wp:posOffset>2943225</wp:posOffset>
            </wp:positionH>
            <wp:positionV relativeFrom="paragraph">
              <wp:posOffset>861695</wp:posOffset>
            </wp:positionV>
            <wp:extent cx="3890010" cy="2595245"/>
            <wp:effectExtent l="0" t="0" r="0" b="0"/>
            <wp:wrapTight wrapText="bothSides">
              <wp:wrapPolygon edited="0">
                <wp:start x="0" y="0"/>
                <wp:lineTo x="0" y="21404"/>
                <wp:lineTo x="21473" y="21404"/>
                <wp:lineTo x="21473"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ed00062ff01857c578.jpg"/>
                    <pic:cNvPicPr/>
                  </pic:nvPicPr>
                  <pic:blipFill>
                    <a:blip r:embed="rId10">
                      <a:extLst>
                        <a:ext uri="{28A0092B-C50C-407E-A947-70E740481C1C}">
                          <a14:useLocalDpi xmlns:a14="http://schemas.microsoft.com/office/drawing/2010/main" val="0"/>
                        </a:ext>
                      </a:extLst>
                    </a:blip>
                    <a:stretch>
                      <a:fillRect/>
                    </a:stretch>
                  </pic:blipFill>
                  <pic:spPr>
                    <a:xfrm>
                      <a:off x="0" y="0"/>
                      <a:ext cx="3890010" cy="2595245"/>
                    </a:xfrm>
                    <a:prstGeom prst="rect">
                      <a:avLst/>
                    </a:prstGeom>
                  </pic:spPr>
                </pic:pic>
              </a:graphicData>
            </a:graphic>
            <wp14:sizeRelH relativeFrom="page">
              <wp14:pctWidth>0</wp14:pctWidth>
            </wp14:sizeRelH>
            <wp14:sizeRelV relativeFrom="page">
              <wp14:pctHeight>0</wp14:pctHeight>
            </wp14:sizeRelV>
          </wp:anchor>
        </w:drawing>
      </w:r>
      <w:r w:rsidR="002D0C83" w:rsidRPr="00E117A5">
        <w:rPr>
          <w:rFonts w:ascii="微軟正黑體" w:eastAsia="微軟正黑體" w:hAnsi="微軟正黑體" w:hint="eastAsia"/>
          <w:color w:val="FF0000"/>
          <w:sz w:val="36"/>
          <w:szCs w:val="36"/>
        </w:rPr>
        <w:t>《康定情歌》</w:t>
      </w:r>
      <w:r>
        <w:rPr>
          <w:rFonts w:ascii="微軟正黑體" w:eastAsia="微軟正黑體" w:hAnsi="微軟正黑體"/>
          <w:color w:val="FF0000"/>
          <w:sz w:val="36"/>
          <w:szCs w:val="36"/>
        </w:rPr>
        <w:br/>
      </w:r>
      <w:r w:rsidR="002D0C83" w:rsidRPr="00E117A5">
        <w:rPr>
          <w:rFonts w:ascii="微軟正黑體" w:eastAsia="微軟正黑體" w:hAnsi="微軟正黑體" w:hint="eastAsia"/>
          <w:color w:val="FF0000"/>
          <w:sz w:val="30"/>
          <w:szCs w:val="30"/>
        </w:rPr>
        <w:t>「跑馬溜溜的山上，一朵溜溜的</w:t>
      </w:r>
      <w:proofErr w:type="gramStart"/>
      <w:r w:rsidR="002D0C83" w:rsidRPr="00E117A5">
        <w:rPr>
          <w:rFonts w:ascii="微軟正黑體" w:eastAsia="微軟正黑體" w:hAnsi="微軟正黑體" w:hint="eastAsia"/>
          <w:color w:val="FF0000"/>
          <w:sz w:val="30"/>
          <w:szCs w:val="30"/>
        </w:rPr>
        <w:t>雲喲，</w:t>
      </w:r>
      <w:proofErr w:type="gramEnd"/>
      <w:r w:rsidR="002D0C83" w:rsidRPr="00E117A5">
        <w:rPr>
          <w:rFonts w:ascii="微軟正黑體" w:eastAsia="微軟正黑體" w:hAnsi="微軟正黑體" w:hint="eastAsia"/>
          <w:color w:val="FF0000"/>
          <w:sz w:val="30"/>
          <w:szCs w:val="30"/>
        </w:rPr>
        <w:t>端端溜溜的照在，康定溜溜的</w:t>
      </w:r>
      <w:proofErr w:type="gramStart"/>
      <w:r w:rsidR="002D0C83" w:rsidRPr="00E117A5">
        <w:rPr>
          <w:rFonts w:ascii="微軟正黑體" w:eastAsia="微軟正黑體" w:hAnsi="微軟正黑體" w:hint="eastAsia"/>
          <w:color w:val="FF0000"/>
          <w:sz w:val="30"/>
          <w:szCs w:val="30"/>
        </w:rPr>
        <w:t>城喲」</w:t>
      </w:r>
      <w:proofErr w:type="gramEnd"/>
    </w:p>
    <w:p w:rsidR="002D0C83" w:rsidRPr="00E117A5" w:rsidRDefault="00E117A5" w:rsidP="00E117A5">
      <w:pPr>
        <w:widowControl/>
        <w:spacing w:before="100" w:beforeAutospacing="1" w:after="100" w:afterAutospacing="1" w:line="300" w:lineRule="exact"/>
        <w:rPr>
          <w:rFonts w:ascii="微軟正黑體" w:eastAsia="微軟正黑體" w:hAnsi="微軟正黑體" w:cs="華康隸書體W5"/>
          <w:b/>
          <w:kern w:val="0"/>
          <w:sz w:val="30"/>
          <w:szCs w:val="30"/>
        </w:rPr>
      </w:pPr>
      <w:r w:rsidRPr="00E117A5">
        <w:rPr>
          <w:rFonts w:ascii="微軟正黑體" w:eastAsia="微軟正黑體" w:hAnsi="微軟正黑體" w:cs="華康隸書體W5" w:hint="eastAsia"/>
          <w:b/>
          <w:noProof/>
          <w:color w:val="31849B" w:themeColor="accent5" w:themeShade="BF"/>
          <w:kern w:val="0"/>
          <w:sz w:val="30"/>
          <w:szCs w:val="30"/>
        </w:rPr>
        <w:drawing>
          <wp:anchor distT="0" distB="0" distL="114300" distR="114300" simplePos="0" relativeHeight="251678720" behindDoc="1" locked="0" layoutInCell="1" allowOverlap="1" wp14:anchorId="21EB6EB7" wp14:editId="600327DD">
            <wp:simplePos x="0" y="0"/>
            <wp:positionH relativeFrom="column">
              <wp:posOffset>4185920</wp:posOffset>
            </wp:positionH>
            <wp:positionV relativeFrom="paragraph">
              <wp:posOffset>181610</wp:posOffset>
            </wp:positionV>
            <wp:extent cx="2518410" cy="1889125"/>
            <wp:effectExtent l="0" t="0" r="0" b="0"/>
            <wp:wrapTight wrapText="bothSides">
              <wp:wrapPolygon edited="0">
                <wp:start x="0" y="0"/>
                <wp:lineTo x="0" y="21346"/>
                <wp:lineTo x="21404" y="21346"/>
                <wp:lineTo x="21404"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619033709329.jpg"/>
                    <pic:cNvPicPr/>
                  </pic:nvPicPr>
                  <pic:blipFill>
                    <a:blip r:embed="rId11">
                      <a:extLst>
                        <a:ext uri="{28A0092B-C50C-407E-A947-70E740481C1C}">
                          <a14:useLocalDpi xmlns:a14="http://schemas.microsoft.com/office/drawing/2010/main" val="0"/>
                        </a:ext>
                      </a:extLst>
                    </a:blip>
                    <a:stretch>
                      <a:fillRect/>
                    </a:stretch>
                  </pic:blipFill>
                  <pic:spPr>
                    <a:xfrm>
                      <a:off x="0" y="0"/>
                      <a:ext cx="2518410" cy="1889125"/>
                    </a:xfrm>
                    <a:prstGeom prst="rect">
                      <a:avLst/>
                    </a:prstGeom>
                  </pic:spPr>
                </pic:pic>
              </a:graphicData>
            </a:graphic>
            <wp14:sizeRelH relativeFrom="page">
              <wp14:pctWidth>0</wp14:pctWidth>
            </wp14:sizeRelH>
            <wp14:sizeRelV relativeFrom="page">
              <wp14:pctHeight>0</wp14:pctHeight>
            </wp14:sizeRelV>
          </wp:anchor>
        </w:drawing>
      </w:r>
      <w:r w:rsidRPr="00E117A5">
        <w:rPr>
          <w:rFonts w:ascii="微軟正黑體" w:eastAsia="微軟正黑體" w:hAnsi="微軟正黑體" w:cs="華康隸書體W5" w:hint="eastAsia"/>
          <w:b/>
          <w:color w:val="31849B" w:themeColor="accent5" w:themeShade="BF"/>
          <w:kern w:val="0"/>
          <w:sz w:val="30"/>
          <w:szCs w:val="30"/>
        </w:rPr>
        <w:t>步步是景　攝影天堂【新都橋】</w:t>
      </w:r>
    </w:p>
    <w:p w:rsidR="00E117A5" w:rsidRPr="00E117A5" w:rsidRDefault="00E117A5" w:rsidP="00E117A5">
      <w:pPr>
        <w:widowControl/>
        <w:spacing w:before="100" w:beforeAutospacing="1" w:after="100" w:afterAutospacing="1" w:line="300" w:lineRule="exact"/>
        <w:rPr>
          <w:rFonts w:ascii="微軟正黑體" w:eastAsia="微軟正黑體" w:hAnsi="微軟正黑體" w:cs="華康隸書體W5"/>
          <w:kern w:val="0"/>
          <w:szCs w:val="24"/>
        </w:rPr>
      </w:pPr>
      <w:proofErr w:type="gramStart"/>
      <w:r w:rsidRPr="00E117A5">
        <w:rPr>
          <w:rFonts w:ascii="微軟正黑體" w:eastAsia="微軟正黑體" w:hAnsi="微軟正黑體" w:cs="華康隸書體W5" w:hint="eastAsia"/>
          <w:kern w:val="0"/>
          <w:szCs w:val="24"/>
        </w:rPr>
        <w:t>新都橋鎮</w:t>
      </w:r>
      <w:proofErr w:type="gramEnd"/>
      <w:r w:rsidRPr="00E117A5">
        <w:rPr>
          <w:rFonts w:ascii="微軟正黑體" w:eastAsia="微軟正黑體" w:hAnsi="微軟正黑體" w:cs="華康隸書體W5" w:hint="eastAsia"/>
          <w:kern w:val="0"/>
          <w:szCs w:val="24"/>
        </w:rPr>
        <w:t>位於四川省甘孜藏族自治州康定市西部地區，距市區81公里，面積508.3平方公里，人口0.7萬。國道318、317線過境。</w:t>
      </w:r>
      <w:proofErr w:type="gramStart"/>
      <w:r w:rsidRPr="00E117A5">
        <w:rPr>
          <w:rFonts w:ascii="微軟正黑體" w:eastAsia="微軟正黑體" w:hAnsi="微軟正黑體" w:cs="華康隸書體W5" w:hint="eastAsia"/>
          <w:kern w:val="0"/>
          <w:szCs w:val="24"/>
        </w:rPr>
        <w:t>新都橋是</w:t>
      </w:r>
      <w:proofErr w:type="gramEnd"/>
      <w:r w:rsidRPr="00E117A5">
        <w:rPr>
          <w:rFonts w:ascii="微軟正黑體" w:eastAsia="微軟正黑體" w:hAnsi="微軟正黑體" w:cs="華康隸書體W5" w:hint="eastAsia"/>
          <w:kern w:val="0"/>
          <w:szCs w:val="24"/>
        </w:rPr>
        <w:t>令人神往的“攝影天堂”，地處在公路318國道南、北線分叉路口，是一片如詩如畫的世外桃源。神奇的光線，無垠的草原，彎彎的小溪，金黃的柏楊，山巒連綿起伏，藏寨散落</w:t>
      </w:r>
      <w:proofErr w:type="gramStart"/>
      <w:r w:rsidRPr="00E117A5">
        <w:rPr>
          <w:rFonts w:ascii="微軟正黑體" w:eastAsia="微軟正黑體" w:hAnsi="微軟正黑體" w:cs="華康隸書體W5" w:hint="eastAsia"/>
          <w:kern w:val="0"/>
          <w:szCs w:val="24"/>
        </w:rPr>
        <w:t>其間，</w:t>
      </w:r>
      <w:proofErr w:type="gramEnd"/>
      <w:r w:rsidRPr="00E117A5">
        <w:rPr>
          <w:rFonts w:ascii="微軟正黑體" w:eastAsia="微軟正黑體" w:hAnsi="微軟正黑體" w:cs="華康隸書體W5" w:hint="eastAsia"/>
          <w:kern w:val="0"/>
          <w:szCs w:val="24"/>
        </w:rPr>
        <w:t>牛羊安詳地吃草…</w:t>
      </w:r>
      <w:proofErr w:type="gramStart"/>
      <w:r w:rsidRPr="00E117A5">
        <w:rPr>
          <w:rFonts w:ascii="微軟正黑體" w:eastAsia="微軟正黑體" w:hAnsi="微軟正黑體" w:cs="華康隸書體W5" w:hint="eastAsia"/>
          <w:kern w:val="0"/>
          <w:szCs w:val="24"/>
        </w:rPr>
        <w:t>…</w:t>
      </w:r>
      <w:proofErr w:type="gramEnd"/>
      <w:r w:rsidRPr="00E117A5">
        <w:rPr>
          <w:rFonts w:ascii="微軟正黑體" w:eastAsia="微軟正黑體" w:hAnsi="微軟正黑體" w:cs="華康隸書體W5" w:hint="eastAsia"/>
          <w:kern w:val="0"/>
          <w:szCs w:val="24"/>
        </w:rPr>
        <w:t>川西的平原風光美麗地綻放。這，就是</w:t>
      </w:r>
      <w:proofErr w:type="gramStart"/>
      <w:r w:rsidRPr="00E117A5">
        <w:rPr>
          <w:rFonts w:ascii="微軟正黑體" w:eastAsia="微軟正黑體" w:hAnsi="微軟正黑體" w:cs="華康隸書體W5" w:hint="eastAsia"/>
          <w:kern w:val="0"/>
          <w:szCs w:val="24"/>
        </w:rPr>
        <w:t>新都橋</w:t>
      </w:r>
      <w:proofErr w:type="gramEnd"/>
      <w:r w:rsidRPr="00E117A5">
        <w:rPr>
          <w:rFonts w:ascii="微軟正黑體" w:eastAsia="微軟正黑體" w:hAnsi="微軟正黑體" w:cs="華康隸書體W5" w:hint="eastAsia"/>
          <w:kern w:val="0"/>
          <w:szCs w:val="24"/>
        </w:rPr>
        <w:t>，令人神往的“光與影的世界”、“攝影家的天堂”。</w:t>
      </w:r>
    </w:p>
    <w:p w:rsidR="00875D6F" w:rsidRPr="00304291" w:rsidRDefault="00875D6F" w:rsidP="00875D6F">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w:t>
      </w:r>
      <w:r>
        <w:rPr>
          <w:rFonts w:ascii="微軟正黑體" w:eastAsia="微軟正黑體" w:hAnsi="微軟正黑體" w:hint="eastAsia"/>
          <w:b/>
          <w:color w:val="0070C0"/>
          <w:sz w:val="28"/>
          <w:szCs w:val="28"/>
        </w:rPr>
        <w:t>購物安排</w:t>
      </w:r>
      <w:r w:rsidRPr="00304291">
        <w:rPr>
          <w:rFonts w:ascii="微軟正黑體" w:eastAsia="微軟正黑體" w:hAnsi="微軟正黑體" w:hint="eastAsia"/>
          <w:b/>
          <w:color w:val="0070C0"/>
          <w:sz w:val="28"/>
          <w:szCs w:val="28"/>
        </w:rPr>
        <w:t>】</w:t>
      </w:r>
    </w:p>
    <w:p w:rsidR="000444D6" w:rsidRPr="002D7987" w:rsidRDefault="00875D6F" w:rsidP="00875D6F">
      <w:pPr>
        <w:widowControl/>
        <w:spacing w:before="100" w:beforeAutospacing="1" w:after="100" w:afterAutospacing="1" w:line="300" w:lineRule="exact"/>
        <w:rPr>
          <w:rFonts w:ascii="微軟正黑體" w:eastAsia="微軟正黑體" w:hAnsi="微軟正黑體"/>
          <w:sz w:val="28"/>
          <w:szCs w:val="28"/>
        </w:rPr>
      </w:pPr>
      <w:r w:rsidRPr="00F50F2A">
        <w:rPr>
          <w:rFonts w:ascii="微軟正黑體" w:eastAsia="微軟正黑體" w:hAnsi="微軟正黑體" w:hint="eastAsia"/>
          <w:sz w:val="28"/>
          <w:szCs w:val="28"/>
        </w:rPr>
        <w:t>全程</w:t>
      </w:r>
      <w:r w:rsidRPr="00F50F2A">
        <w:rPr>
          <w:rFonts w:ascii="微軟正黑體" w:eastAsia="微軟正黑體" w:hAnsi="微軟正黑體" w:hint="eastAsia"/>
          <w:b/>
          <w:color w:val="FF0000"/>
          <w:sz w:val="28"/>
          <w:szCs w:val="28"/>
        </w:rPr>
        <w:t>不進購物站</w:t>
      </w:r>
      <w:r w:rsidRPr="00F50F2A">
        <w:rPr>
          <w:rFonts w:ascii="微軟正黑體" w:eastAsia="微軟正黑體" w:hAnsi="微軟正黑體" w:hint="eastAsia"/>
          <w:sz w:val="28"/>
          <w:szCs w:val="28"/>
        </w:rPr>
        <w:t>，旅遊品質有保障、讓您玩的安心無負擔</w:t>
      </w:r>
      <w:r w:rsidRPr="00F50F2A">
        <w:rPr>
          <w:rFonts w:ascii="微軟正黑體" w:eastAsia="微軟正黑體" w:hAnsi="微軟正黑體"/>
          <w:sz w:val="28"/>
          <w:szCs w:val="28"/>
        </w:rPr>
        <w:t>!</w:t>
      </w:r>
    </w:p>
    <w:p w:rsidR="00875D6F" w:rsidRPr="00304291" w:rsidRDefault="00875D6F" w:rsidP="00875D6F">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※【自費項目</w:t>
      </w:r>
      <w:r w:rsidRPr="00304291">
        <w:rPr>
          <w:rFonts w:ascii="微軟正黑體" w:eastAsia="微軟正黑體" w:hAnsi="微軟正黑體" w:hint="eastAsia"/>
          <w:b/>
          <w:color w:val="0070C0"/>
          <w:sz w:val="28"/>
          <w:szCs w:val="28"/>
        </w:rPr>
        <w:t>】</w:t>
      </w:r>
    </w:p>
    <w:p w:rsidR="004E5ED6" w:rsidRDefault="004E5ED6" w:rsidP="00875D6F">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全程無自費(按摩除外)</w:t>
      </w:r>
    </w:p>
    <w:p w:rsidR="00875D6F" w:rsidRPr="00F50F2A" w:rsidRDefault="00875D6F" w:rsidP="00875D6F">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lastRenderedPageBreak/>
        <w:t>※【</w:t>
      </w:r>
      <w:r w:rsidR="000444D6" w:rsidRPr="000444D6">
        <w:rPr>
          <w:rFonts w:ascii="微軟正黑體" w:eastAsia="微軟正黑體" w:hAnsi="微軟正黑體" w:hint="eastAsia"/>
          <w:b/>
          <w:color w:val="0070C0"/>
          <w:sz w:val="28"/>
          <w:szCs w:val="28"/>
        </w:rPr>
        <w:t>特別安排贈送六大好禮</w:t>
      </w:r>
      <w:r>
        <w:rPr>
          <w:rFonts w:ascii="微軟正黑體" w:eastAsia="微軟正黑體" w:hAnsi="微軟正黑體" w:hint="eastAsia"/>
          <w:b/>
          <w:color w:val="0070C0"/>
          <w:sz w:val="28"/>
          <w:szCs w:val="28"/>
        </w:rPr>
        <w:t>】</w:t>
      </w:r>
    </w:p>
    <w:p w:rsidR="00875D6F" w:rsidRPr="00392BA0" w:rsidRDefault="00875D6F" w:rsidP="00875D6F">
      <w:pPr>
        <w:widowControl/>
        <w:spacing w:before="100" w:beforeAutospacing="1" w:after="100" w:afterAutospacing="1" w:line="300" w:lineRule="exact"/>
        <w:rPr>
          <w:rFonts w:ascii="微軟正黑體" w:eastAsia="微軟正黑體" w:hAnsi="微軟正黑體"/>
          <w:sz w:val="28"/>
          <w:szCs w:val="28"/>
        </w:rPr>
      </w:pPr>
      <w:r w:rsidRPr="00392BA0">
        <w:rPr>
          <w:rFonts w:ascii="微軟正黑體" w:eastAsia="微軟正黑體" w:hAnsi="微軟正黑體" w:hint="eastAsia"/>
          <w:sz w:val="28"/>
          <w:szCs w:val="28"/>
        </w:rPr>
        <w:t>(1)每人一天一瓶礦泉水！</w:t>
      </w:r>
    </w:p>
    <w:p w:rsidR="00875D6F" w:rsidRPr="00392BA0" w:rsidRDefault="00F938D5" w:rsidP="00875D6F">
      <w:pPr>
        <w:widowControl/>
        <w:spacing w:before="100" w:beforeAutospacing="1" w:after="100" w:afterAutospacing="1" w:line="300" w:lineRule="exact"/>
        <w:rPr>
          <w:rFonts w:ascii="微軟正黑體" w:eastAsia="微軟正黑體" w:hAnsi="微軟正黑體"/>
          <w:sz w:val="28"/>
          <w:szCs w:val="28"/>
        </w:rPr>
      </w:pPr>
      <w:r w:rsidRPr="00392BA0">
        <w:rPr>
          <w:rFonts w:ascii="微軟正黑體" w:eastAsia="微軟正黑體" w:hAnsi="微軟正黑體" w:hint="eastAsia"/>
          <w:sz w:val="28"/>
          <w:szCs w:val="28"/>
        </w:rPr>
        <w:t>(2)</w:t>
      </w:r>
      <w:r w:rsidR="00875D6F" w:rsidRPr="00392BA0">
        <w:rPr>
          <w:rFonts w:ascii="微軟正黑體" w:eastAsia="微軟正黑體" w:hAnsi="微軟正黑體" w:hint="eastAsia"/>
          <w:sz w:val="28"/>
          <w:szCs w:val="28"/>
        </w:rPr>
        <w:t>安排成都旅遊</w:t>
      </w:r>
      <w:proofErr w:type="gramStart"/>
      <w:r w:rsidR="00875D6F" w:rsidRPr="00392BA0">
        <w:rPr>
          <w:rFonts w:ascii="微軟正黑體" w:eastAsia="微軟正黑體" w:hAnsi="微軟正黑體" w:hint="eastAsia"/>
          <w:sz w:val="28"/>
          <w:szCs w:val="28"/>
        </w:rPr>
        <w:t>最</w:t>
      </w:r>
      <w:proofErr w:type="gramEnd"/>
      <w:r w:rsidR="00875D6F" w:rsidRPr="00392BA0">
        <w:rPr>
          <w:rFonts w:ascii="微軟正黑體" w:eastAsia="微軟正黑體" w:hAnsi="微軟正黑體" w:hint="eastAsia"/>
          <w:sz w:val="28"/>
          <w:szCs w:val="28"/>
        </w:rPr>
        <w:t>快速、方便、省時、便宜、舒適的旅遊班機，讓您的團費花在刀口上</w:t>
      </w:r>
    </w:p>
    <w:p w:rsidR="00875D6F" w:rsidRPr="00392BA0" w:rsidRDefault="00F938D5" w:rsidP="00875D6F">
      <w:pPr>
        <w:widowControl/>
        <w:spacing w:before="100" w:beforeAutospacing="1" w:after="100" w:afterAutospacing="1" w:line="300" w:lineRule="exact"/>
        <w:rPr>
          <w:rFonts w:ascii="微軟正黑體" w:eastAsia="微軟正黑體" w:hAnsi="微軟正黑體"/>
          <w:sz w:val="28"/>
          <w:szCs w:val="28"/>
        </w:rPr>
      </w:pPr>
      <w:r w:rsidRPr="00392BA0">
        <w:rPr>
          <w:rFonts w:ascii="微軟正黑體" w:eastAsia="微軟正黑體" w:hAnsi="微軟正黑體" w:hint="eastAsia"/>
          <w:sz w:val="28"/>
          <w:szCs w:val="28"/>
        </w:rPr>
        <w:t>(</w:t>
      </w:r>
      <w:r w:rsidR="00875D6F" w:rsidRPr="00392BA0">
        <w:rPr>
          <w:rFonts w:ascii="微軟正黑體" w:eastAsia="微軟正黑體" w:hAnsi="微軟正黑體" w:hint="eastAsia"/>
          <w:sz w:val="28"/>
          <w:szCs w:val="28"/>
        </w:rPr>
        <w:t>3</w:t>
      </w:r>
      <w:r w:rsidRPr="00392BA0">
        <w:rPr>
          <w:rFonts w:ascii="微軟正黑體" w:eastAsia="微軟正黑體" w:hAnsi="微軟正黑體" w:hint="eastAsia"/>
          <w:sz w:val="28"/>
          <w:szCs w:val="28"/>
        </w:rPr>
        <w:t>)</w:t>
      </w:r>
      <w:r w:rsidR="00875D6F" w:rsidRPr="00392BA0">
        <w:rPr>
          <w:rFonts w:ascii="微軟正黑體" w:eastAsia="微軟正黑體" w:hAnsi="微軟正黑體" w:hint="eastAsia"/>
          <w:sz w:val="28"/>
          <w:szCs w:val="28"/>
        </w:rPr>
        <w:t>全程贈送車載WIFI，讓您旅途隨時都可以跟您親友分享您的每一刻歡樂</w:t>
      </w:r>
    </w:p>
    <w:p w:rsidR="00875D6F" w:rsidRPr="000444D6" w:rsidRDefault="00875D6F" w:rsidP="00875D6F">
      <w:pPr>
        <w:widowControl/>
        <w:spacing w:before="100" w:beforeAutospacing="1" w:after="100" w:afterAutospacing="1" w:line="300" w:lineRule="exact"/>
        <w:rPr>
          <w:rFonts w:ascii="微軟正黑體" w:eastAsia="微軟正黑體" w:hAnsi="微軟正黑體"/>
          <w:b/>
          <w:sz w:val="28"/>
          <w:szCs w:val="28"/>
        </w:rPr>
      </w:pPr>
      <w:proofErr w:type="gramStart"/>
      <w:r w:rsidRPr="000444D6">
        <w:rPr>
          <w:rFonts w:ascii="微軟正黑體" w:eastAsia="微軟正黑體" w:hAnsi="微軟正黑體" w:hint="eastAsia"/>
          <w:b/>
          <w:color w:val="FF0000"/>
          <w:sz w:val="28"/>
          <w:szCs w:val="28"/>
        </w:rPr>
        <w:t>註</w:t>
      </w:r>
      <w:proofErr w:type="gramEnd"/>
      <w:r w:rsidRPr="000444D6">
        <w:rPr>
          <w:rFonts w:ascii="微軟正黑體" w:eastAsia="微軟正黑體" w:hAnsi="微軟正黑體" w:hint="eastAsia"/>
          <w:b/>
          <w:color w:val="FF0000"/>
          <w:sz w:val="28"/>
          <w:szCs w:val="28"/>
        </w:rPr>
        <w:t>：山區收訊不好敬請見諒</w:t>
      </w:r>
    </w:p>
    <w:p w:rsidR="00875D6F" w:rsidRPr="00392BA0" w:rsidRDefault="00F938D5" w:rsidP="00875D6F">
      <w:pPr>
        <w:widowControl/>
        <w:spacing w:before="100" w:beforeAutospacing="1" w:after="100" w:afterAutospacing="1" w:line="300" w:lineRule="exact"/>
        <w:rPr>
          <w:rFonts w:ascii="微軟正黑體" w:eastAsia="微軟正黑體" w:hAnsi="微軟正黑體"/>
          <w:sz w:val="28"/>
          <w:szCs w:val="28"/>
        </w:rPr>
      </w:pPr>
      <w:r w:rsidRPr="00392BA0">
        <w:rPr>
          <w:rFonts w:ascii="微軟正黑體" w:eastAsia="微軟正黑體" w:hAnsi="微軟正黑體" w:hint="eastAsia"/>
          <w:sz w:val="28"/>
          <w:szCs w:val="28"/>
        </w:rPr>
        <w:t>(4)</w:t>
      </w:r>
      <w:proofErr w:type="gramStart"/>
      <w:r w:rsidR="00875D6F" w:rsidRPr="00392BA0">
        <w:rPr>
          <w:rFonts w:ascii="微軟正黑體" w:eastAsia="微軟正黑體" w:hAnsi="微軟正黑體" w:hint="eastAsia"/>
          <w:sz w:val="28"/>
          <w:szCs w:val="28"/>
        </w:rPr>
        <w:t>雙橋溝景區</w:t>
      </w:r>
      <w:proofErr w:type="gramEnd"/>
      <w:r w:rsidR="00875D6F" w:rsidRPr="00392BA0">
        <w:rPr>
          <w:rFonts w:ascii="微軟正黑體" w:eastAsia="微軟正黑體" w:hAnsi="微軟正黑體" w:hint="eastAsia"/>
          <w:sz w:val="28"/>
          <w:szCs w:val="28"/>
        </w:rPr>
        <w:t>、</w:t>
      </w:r>
      <w:r w:rsidR="00B2069F" w:rsidRPr="00392BA0">
        <w:rPr>
          <w:rFonts w:ascii="微軟正黑體" w:eastAsia="微軟正黑體" w:hAnsi="微軟正黑體" w:hint="eastAsia"/>
          <w:sz w:val="28"/>
          <w:szCs w:val="28"/>
        </w:rPr>
        <w:t>亞丁風景區加贈景區觀光車(亞丁</w:t>
      </w:r>
      <w:proofErr w:type="gramStart"/>
      <w:r w:rsidR="00B2069F" w:rsidRPr="00392BA0">
        <w:rPr>
          <w:rFonts w:ascii="微軟正黑體" w:eastAsia="微軟正黑體" w:hAnsi="微軟正黑體" w:hint="eastAsia"/>
          <w:sz w:val="28"/>
          <w:szCs w:val="28"/>
        </w:rPr>
        <w:t>景區含沖古寺</w:t>
      </w:r>
      <w:proofErr w:type="gramEnd"/>
      <w:r w:rsidR="00B2069F" w:rsidRPr="00392BA0">
        <w:rPr>
          <w:rFonts w:ascii="微軟正黑體" w:eastAsia="微軟正黑體" w:hAnsi="微軟正黑體" w:hint="eastAsia"/>
          <w:sz w:val="28"/>
          <w:szCs w:val="28"/>
        </w:rPr>
        <w:t>至</w:t>
      </w:r>
      <w:proofErr w:type="gramStart"/>
      <w:r w:rsidR="00B2069F" w:rsidRPr="00392BA0">
        <w:rPr>
          <w:rFonts w:ascii="微軟正黑體" w:eastAsia="微軟正黑體" w:hAnsi="微軟正黑體" w:hint="eastAsia"/>
          <w:sz w:val="28"/>
          <w:szCs w:val="28"/>
        </w:rPr>
        <w:t>洛絨牛場</w:t>
      </w:r>
      <w:proofErr w:type="gramEnd"/>
      <w:r w:rsidR="00B2069F" w:rsidRPr="00392BA0">
        <w:rPr>
          <w:rFonts w:ascii="微軟正黑體" w:eastAsia="微軟正黑體" w:hAnsi="微軟正黑體" w:hint="eastAsia"/>
          <w:sz w:val="28"/>
          <w:szCs w:val="28"/>
        </w:rPr>
        <w:t>段電瓶車)</w:t>
      </w:r>
      <w:r w:rsidR="00875D6F" w:rsidRPr="00392BA0">
        <w:rPr>
          <w:rFonts w:ascii="微軟正黑體" w:eastAsia="微軟正黑體" w:hAnsi="微軟正黑體" w:hint="eastAsia"/>
          <w:sz w:val="28"/>
          <w:szCs w:val="28"/>
        </w:rPr>
        <w:t>，使您旅途更加輕鬆寫意</w:t>
      </w:r>
    </w:p>
    <w:p w:rsidR="00875D6F" w:rsidRPr="00392BA0" w:rsidRDefault="00B2069F" w:rsidP="00875D6F">
      <w:pPr>
        <w:widowControl/>
        <w:spacing w:before="100" w:beforeAutospacing="1" w:after="100" w:afterAutospacing="1" w:line="300" w:lineRule="exact"/>
        <w:rPr>
          <w:rFonts w:ascii="微軟正黑體" w:eastAsia="微軟正黑體" w:hAnsi="微軟正黑體"/>
          <w:sz w:val="28"/>
          <w:szCs w:val="28"/>
        </w:rPr>
      </w:pPr>
      <w:r w:rsidRPr="00392BA0">
        <w:rPr>
          <w:rFonts w:ascii="微軟正黑體" w:eastAsia="微軟正黑體" w:hAnsi="微軟正黑體" w:hint="eastAsia"/>
          <w:sz w:val="28"/>
          <w:szCs w:val="28"/>
        </w:rPr>
        <w:t>(5)</w:t>
      </w:r>
      <w:r w:rsidR="002D0C83" w:rsidRPr="00392BA0">
        <w:rPr>
          <w:rFonts w:ascii="微軟正黑體" w:eastAsia="微軟正黑體" w:hAnsi="微軟正黑體" w:hint="eastAsia"/>
          <w:sz w:val="28"/>
          <w:szCs w:val="28"/>
        </w:rPr>
        <w:t>加贈</w:t>
      </w:r>
      <w:proofErr w:type="gramStart"/>
      <w:r w:rsidR="002D0C83" w:rsidRPr="00392BA0">
        <w:rPr>
          <w:rFonts w:ascii="微軟正黑體" w:eastAsia="微軟正黑體" w:hAnsi="微軟正黑體" w:hint="eastAsia"/>
          <w:sz w:val="28"/>
          <w:szCs w:val="28"/>
        </w:rPr>
        <w:t>紅景天養生</w:t>
      </w:r>
      <w:proofErr w:type="gramEnd"/>
      <w:r w:rsidR="002D0C83" w:rsidRPr="00392BA0">
        <w:rPr>
          <w:rFonts w:ascii="微軟正黑體" w:eastAsia="微軟正黑體" w:hAnsi="微軟正黑體" w:hint="eastAsia"/>
          <w:sz w:val="28"/>
          <w:szCs w:val="28"/>
        </w:rPr>
        <w:t>茶</w:t>
      </w:r>
    </w:p>
    <w:p w:rsidR="00875D6F" w:rsidRPr="00875D6F" w:rsidRDefault="002D0C83" w:rsidP="00875D6F">
      <w:pPr>
        <w:widowControl/>
        <w:spacing w:before="100" w:beforeAutospacing="1" w:after="100" w:afterAutospacing="1" w:line="300" w:lineRule="exact"/>
        <w:rPr>
          <w:rFonts w:ascii="微軟正黑體" w:eastAsia="微軟正黑體" w:hAnsi="微軟正黑體"/>
          <w:b/>
          <w:color w:val="FF0000"/>
          <w:sz w:val="28"/>
          <w:szCs w:val="28"/>
        </w:rPr>
      </w:pPr>
      <w:r w:rsidRPr="00392BA0">
        <w:rPr>
          <w:rFonts w:ascii="微軟正黑體" w:eastAsia="微軟正黑體" w:hAnsi="微軟正黑體" w:hint="eastAsia"/>
          <w:sz w:val="28"/>
          <w:szCs w:val="28"/>
        </w:rPr>
        <w:t>(6)隨車配備鋼制氧氣</w:t>
      </w:r>
      <w:proofErr w:type="gramStart"/>
      <w:r w:rsidRPr="00392BA0">
        <w:rPr>
          <w:rFonts w:ascii="微軟正黑體" w:eastAsia="微軟正黑體" w:hAnsi="微軟正黑體" w:hint="eastAsia"/>
          <w:sz w:val="28"/>
          <w:szCs w:val="28"/>
        </w:rPr>
        <w:t>瓶及氣袋</w:t>
      </w:r>
      <w:proofErr w:type="gramEnd"/>
    </w:p>
    <w:p w:rsidR="00875D6F" w:rsidRPr="00A60EA5" w:rsidRDefault="00875D6F" w:rsidP="00875D6F">
      <w:pPr>
        <w:widowControl/>
        <w:spacing w:before="100" w:beforeAutospacing="1" w:after="100" w:afterAutospacing="1" w:line="340" w:lineRule="exact"/>
        <w:rPr>
          <w:rFonts w:ascii="微軟正黑體" w:eastAsia="微軟正黑體" w:hAnsi="微軟正黑體" w:cs="新細明體"/>
          <w:b/>
          <w:color w:val="C0504D"/>
          <w:kern w:val="0"/>
          <w:sz w:val="23"/>
          <w:szCs w:val="23"/>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【航班參考】</w:t>
      </w:r>
      <w:r w:rsidRPr="008E4648">
        <w:rPr>
          <w:rFonts w:ascii="微軟正黑體" w:eastAsia="微軟正黑體" w:hAnsi="微軟正黑體" w:cs="新細明體" w:hint="eastAsia"/>
          <w:b/>
          <w:color w:val="C0504D"/>
          <w:kern w:val="0"/>
          <w:sz w:val="23"/>
          <w:szCs w:val="23"/>
        </w:rPr>
        <w:t>以下為本</w:t>
      </w:r>
      <w:r>
        <w:rPr>
          <w:rFonts w:ascii="微軟正黑體" w:eastAsia="微軟正黑體" w:hAnsi="微軟正黑體" w:cs="新細明體" w:hint="eastAsia"/>
          <w:b/>
          <w:color w:val="C0504D"/>
          <w:kern w:val="0"/>
          <w:sz w:val="23"/>
          <w:szCs w:val="23"/>
        </w:rPr>
        <w:t>行程預定的航班時間，</w:t>
      </w:r>
      <w:proofErr w:type="gramStart"/>
      <w:r>
        <w:rPr>
          <w:rFonts w:ascii="微軟正黑體" w:eastAsia="微軟正黑體" w:hAnsi="微軟正黑體" w:cs="新細明體" w:hint="eastAsia"/>
          <w:b/>
          <w:color w:val="C0504D"/>
          <w:kern w:val="0"/>
          <w:sz w:val="23"/>
          <w:szCs w:val="23"/>
        </w:rPr>
        <w:t>實際航</w:t>
      </w:r>
      <w:proofErr w:type="gramEnd"/>
      <w:r>
        <w:rPr>
          <w:rFonts w:ascii="微軟正黑體" w:eastAsia="微軟正黑體" w:hAnsi="微軟正黑體" w:cs="新細明體" w:hint="eastAsia"/>
          <w:b/>
          <w:color w:val="C0504D"/>
          <w:kern w:val="0"/>
          <w:sz w:val="23"/>
          <w:szCs w:val="23"/>
        </w:rPr>
        <w:t>班以團體確認的航班編號與飛行時間為</w:t>
      </w:r>
      <w:proofErr w:type="gramStart"/>
      <w:r>
        <w:rPr>
          <w:rFonts w:ascii="微軟正黑體" w:eastAsia="微軟正黑體" w:hAnsi="微軟正黑體" w:cs="新細明體" w:hint="eastAsia"/>
          <w:b/>
          <w:color w:val="C0504D"/>
          <w:kern w:val="0"/>
          <w:sz w:val="23"/>
          <w:szCs w:val="23"/>
        </w:rPr>
        <w:t>準</w:t>
      </w:r>
      <w:proofErr w:type="gramEnd"/>
      <w:r>
        <w:rPr>
          <w:rFonts w:ascii="微軟正黑體" w:eastAsia="微軟正黑體" w:hAnsi="微軟正黑體" w:cs="新細明體" w:hint="eastAsia"/>
          <w:b/>
          <w:color w:val="C0504D"/>
          <w:kern w:val="0"/>
          <w:sz w:val="23"/>
          <w:szCs w:val="23"/>
        </w:rPr>
        <w:t>。</w:t>
      </w:r>
    </w:p>
    <w:tbl>
      <w:tblPr>
        <w:tblW w:w="4745"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firstRow="1" w:lastRow="0" w:firstColumn="1" w:lastColumn="0" w:noHBand="0" w:noVBand="0"/>
      </w:tblPr>
      <w:tblGrid>
        <w:gridCol w:w="2583"/>
        <w:gridCol w:w="2262"/>
        <w:gridCol w:w="2041"/>
        <w:gridCol w:w="1737"/>
        <w:gridCol w:w="1714"/>
      </w:tblGrid>
      <w:tr w:rsidR="00875D6F" w:rsidRPr="00F06448" w:rsidTr="00897ECE">
        <w:trPr>
          <w:trHeight w:val="420"/>
          <w:jc w:val="center"/>
        </w:trPr>
        <w:tc>
          <w:tcPr>
            <w:tcW w:w="1249"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875D6F" w:rsidRPr="00CD7726" w:rsidRDefault="00875D6F" w:rsidP="00897ECE">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班機編號</w:t>
            </w:r>
          </w:p>
        </w:tc>
        <w:tc>
          <w:tcPr>
            <w:tcW w:w="1094"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875D6F" w:rsidRPr="00CD7726" w:rsidRDefault="00875D6F" w:rsidP="00897ECE">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起飛城市</w:t>
            </w:r>
          </w:p>
        </w:tc>
        <w:tc>
          <w:tcPr>
            <w:tcW w:w="987"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875D6F" w:rsidRPr="00CD7726" w:rsidRDefault="00875D6F" w:rsidP="00897ECE">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抵達城市</w:t>
            </w:r>
          </w:p>
        </w:tc>
        <w:tc>
          <w:tcPr>
            <w:tcW w:w="840"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875D6F" w:rsidRPr="00CD7726" w:rsidRDefault="00875D6F" w:rsidP="00897ECE">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起飛時間</w:t>
            </w:r>
          </w:p>
        </w:tc>
        <w:tc>
          <w:tcPr>
            <w:tcW w:w="829" w:type="pct"/>
            <w:tcBorders>
              <w:top w:val="outset" w:sz="6" w:space="0" w:color="8BD5FA"/>
              <w:left w:val="outset" w:sz="6" w:space="0" w:color="8BD5FA"/>
              <w:bottom w:val="outset" w:sz="6" w:space="0" w:color="8BD5FA"/>
            </w:tcBorders>
            <w:shd w:val="clear" w:color="auto" w:fill="CDECFD"/>
            <w:vAlign w:val="center"/>
          </w:tcPr>
          <w:p w:rsidR="00875D6F" w:rsidRPr="00CD7726" w:rsidRDefault="00875D6F" w:rsidP="00897ECE">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抵達時間</w:t>
            </w:r>
          </w:p>
        </w:tc>
      </w:tr>
      <w:tr w:rsidR="00875D6F" w:rsidRPr="005521B7" w:rsidTr="00897ECE">
        <w:trPr>
          <w:trHeight w:val="305"/>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CI-551</w:t>
            </w:r>
          </w:p>
        </w:tc>
        <w:tc>
          <w:tcPr>
            <w:tcW w:w="1094"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987"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成都</w:t>
            </w:r>
          </w:p>
        </w:tc>
        <w:tc>
          <w:tcPr>
            <w:tcW w:w="840"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08</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05</w:t>
            </w:r>
          </w:p>
        </w:tc>
        <w:tc>
          <w:tcPr>
            <w:tcW w:w="829" w:type="pct"/>
            <w:tcBorders>
              <w:top w:val="outset" w:sz="6" w:space="0" w:color="8BD5FA"/>
              <w:left w:val="outset" w:sz="6" w:space="0" w:color="8BD5FA"/>
              <w:bottom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12</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00</w:t>
            </w:r>
          </w:p>
        </w:tc>
      </w:tr>
      <w:tr w:rsidR="00875D6F" w:rsidRPr="005521B7" w:rsidTr="00897ECE">
        <w:trPr>
          <w:trHeight w:val="322"/>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CI-552</w:t>
            </w:r>
          </w:p>
        </w:tc>
        <w:tc>
          <w:tcPr>
            <w:tcW w:w="1094"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成都</w:t>
            </w:r>
          </w:p>
        </w:tc>
        <w:tc>
          <w:tcPr>
            <w:tcW w:w="987"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840" w:type="pct"/>
            <w:tcBorders>
              <w:top w:val="outset" w:sz="6" w:space="0" w:color="8BD5FA"/>
              <w:left w:val="outset" w:sz="6" w:space="0" w:color="8BD5FA"/>
              <w:bottom w:val="outset" w:sz="6" w:space="0" w:color="8BD5FA"/>
              <w:right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13</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05</w:t>
            </w:r>
          </w:p>
        </w:tc>
        <w:tc>
          <w:tcPr>
            <w:tcW w:w="829" w:type="pct"/>
            <w:tcBorders>
              <w:top w:val="outset" w:sz="6" w:space="0" w:color="8BD5FA"/>
              <w:left w:val="outset" w:sz="6" w:space="0" w:color="8BD5FA"/>
              <w:bottom w:val="outset" w:sz="6" w:space="0" w:color="8BD5FA"/>
            </w:tcBorders>
            <w:vAlign w:val="center"/>
          </w:tcPr>
          <w:p w:rsidR="00875D6F" w:rsidRPr="00CD7726" w:rsidRDefault="00875D6F" w:rsidP="00897ECE">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16</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40</w:t>
            </w:r>
          </w:p>
        </w:tc>
      </w:tr>
    </w:tbl>
    <w:p w:rsidR="00875D6F" w:rsidRPr="00630820" w:rsidRDefault="00875D6F" w:rsidP="00875D6F">
      <w:pPr>
        <w:tabs>
          <w:tab w:val="left" w:pos="611"/>
        </w:tabs>
      </w:pPr>
      <w:r>
        <w:rPr>
          <w:rFonts w:ascii="標楷體" w:eastAsia="標楷體" w:hAnsi="標楷體" w:hint="eastAsia"/>
          <w:b/>
          <w:noProof/>
          <w:color w:val="FF0000"/>
          <w:sz w:val="28"/>
          <w:szCs w:val="28"/>
        </w:rPr>
        <w:drawing>
          <wp:inline distT="0" distB="0" distL="0" distR="0">
            <wp:extent cx="6840855" cy="259080"/>
            <wp:effectExtent l="0" t="0" r="0" b="7620"/>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259080"/>
                    </a:xfrm>
                    <a:prstGeom prst="rect">
                      <a:avLst/>
                    </a:prstGeom>
                    <a:noFill/>
                    <a:ln>
                      <a:noFill/>
                    </a:ln>
                  </pic:spPr>
                </pic:pic>
              </a:graphicData>
            </a:graphic>
          </wp:inline>
        </w:drawing>
      </w:r>
    </w:p>
    <w:p w:rsidR="00875D6F" w:rsidRPr="00461C89" w:rsidRDefault="00875D6F" w:rsidP="00875D6F">
      <w:pPr>
        <w:tabs>
          <w:tab w:val="left" w:pos="611"/>
        </w:tabs>
        <w:rPr>
          <w:rFonts w:ascii="微軟正黑體" w:eastAsia="微軟正黑體" w:hAnsi="微軟正黑體"/>
          <w:b/>
          <w:szCs w:val="24"/>
        </w:rPr>
      </w:pPr>
      <w:r w:rsidRPr="005A24FA">
        <w:rPr>
          <w:rFonts w:ascii="微軟正黑體" w:eastAsia="微軟正黑體" w:hAnsi="微軟正黑體" w:hint="eastAsia"/>
          <w:b/>
          <w:sz w:val="28"/>
          <w:szCs w:val="28"/>
          <w:shd w:val="clear" w:color="auto" w:fill="FBD4B4"/>
        </w:rPr>
        <w:t xml:space="preserve">◆第一天   </w:t>
      </w:r>
      <w:r w:rsidRPr="005A24FA">
        <w:rPr>
          <w:rFonts w:ascii="微軟正黑體" w:eastAsia="微軟正黑體" w:hAnsi="微軟正黑體" w:hint="eastAsia"/>
          <w:b/>
          <w:bCs/>
          <w:sz w:val="28"/>
          <w:szCs w:val="28"/>
          <w:shd w:val="clear" w:color="auto" w:fill="FBD4B4"/>
        </w:rPr>
        <w:t xml:space="preserve">桃園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成都</w:t>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w:t>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都江堰</w:t>
      </w:r>
      <w:r>
        <w:rPr>
          <w:rFonts w:ascii="微軟正黑體" w:eastAsia="微軟正黑體" w:hAnsi="微軟正黑體" w:hint="eastAsia"/>
          <w:b/>
          <w:bCs/>
          <w:sz w:val="28"/>
          <w:szCs w:val="28"/>
          <w:shd w:val="clear" w:color="auto" w:fill="FBD4B4"/>
        </w:rPr>
        <w:t>【</w:t>
      </w:r>
      <w:r w:rsidRPr="006C69EB">
        <w:rPr>
          <w:rFonts w:ascii="微軟正黑體" w:eastAsia="微軟正黑體" w:hAnsi="微軟正黑體" w:hint="eastAsia"/>
          <w:b/>
          <w:bCs/>
          <w:sz w:val="28"/>
          <w:szCs w:val="28"/>
          <w:shd w:val="clear" w:color="auto" w:fill="FBD4B4"/>
        </w:rPr>
        <w:t>街子古鎮</w:t>
      </w:r>
      <w:r>
        <w:rPr>
          <w:rFonts w:ascii="微軟正黑體" w:eastAsia="微軟正黑體" w:hAnsi="微軟正黑體" w:hint="eastAsia"/>
          <w:b/>
          <w:bCs/>
          <w:sz w:val="28"/>
          <w:szCs w:val="28"/>
          <w:shd w:val="clear" w:color="auto" w:fill="FBD4B4"/>
        </w:rPr>
        <w:t>】</w:t>
      </w:r>
      <w:r w:rsidR="0064344B">
        <w:rPr>
          <w:rFonts w:ascii="微軟正黑體" w:eastAsia="微軟正黑體" w:hAnsi="微軟正黑體" w:hint="eastAsia"/>
          <w:b/>
          <w:sz w:val="28"/>
          <w:szCs w:val="28"/>
          <w:shd w:val="clear" w:color="auto" w:fill="FBD4B4"/>
        </w:rPr>
        <w:t xml:space="preserve">                                 </w:t>
      </w:r>
    </w:p>
    <w:p w:rsidR="00875D6F" w:rsidRDefault="002765D8" w:rsidP="00875D6F">
      <w:pPr>
        <w:tabs>
          <w:tab w:val="left" w:pos="611"/>
        </w:tabs>
        <w:spacing w:line="32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0768" behindDoc="1" locked="0" layoutInCell="1" allowOverlap="1" wp14:anchorId="301308DC" wp14:editId="6547B14B">
            <wp:simplePos x="0" y="0"/>
            <wp:positionH relativeFrom="column">
              <wp:posOffset>4168140</wp:posOffset>
            </wp:positionH>
            <wp:positionV relativeFrom="paragraph">
              <wp:posOffset>29210</wp:posOffset>
            </wp:positionV>
            <wp:extent cx="2613660" cy="1743710"/>
            <wp:effectExtent l="0" t="0" r="0" b="8890"/>
            <wp:wrapTight wrapText="bothSides">
              <wp:wrapPolygon edited="0">
                <wp:start x="0" y="0"/>
                <wp:lineTo x="0" y="21474"/>
                <wp:lineTo x="21411" y="21474"/>
                <wp:lineTo x="21411"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AAQAAAAAAAAN-AAAAJDAwNjI4YTI0LTUzZjAtNGZhNS05NmE2LTU5NDg2MGRiNmUwM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3660" cy="1743710"/>
                    </a:xfrm>
                    <a:prstGeom prst="rect">
                      <a:avLst/>
                    </a:prstGeom>
                  </pic:spPr>
                </pic:pic>
              </a:graphicData>
            </a:graphic>
            <wp14:sizeRelH relativeFrom="page">
              <wp14:pctWidth>0</wp14:pctWidth>
            </wp14:sizeRelH>
            <wp14:sizeRelV relativeFrom="page">
              <wp14:pctHeight>0</wp14:pctHeight>
            </wp14:sizeRelV>
          </wp:anchor>
        </w:drawing>
      </w:r>
      <w:r w:rsidR="00875D6F">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今日請記得於班機起飛前兩小時，抵達機場，並以電話聯絡我們領隊或機場服務人員報到，由我們為您準備登機手續，搭乘豪華客機前往【成都】。【</w:t>
      </w:r>
      <w:r w:rsidR="00875D6F" w:rsidRPr="00AE3321">
        <w:rPr>
          <w:rFonts w:ascii="微軟正黑體" w:eastAsia="微軟正黑體" w:hAnsi="微軟正黑體" w:cs="華康隸書體W5" w:hint="eastAsia"/>
          <w:kern w:val="0"/>
          <w:szCs w:val="24"/>
        </w:rPr>
        <w:t>街子古鎮</w:t>
      </w:r>
      <w:r w:rsidR="00875D6F">
        <w:rPr>
          <w:rFonts w:ascii="微軟正黑體" w:eastAsia="微軟正黑體" w:hAnsi="微軟正黑體" w:cs="華康隸書體W5" w:hint="eastAsia"/>
          <w:kern w:val="0"/>
          <w:szCs w:val="24"/>
        </w:rPr>
        <w:t>】</w:t>
      </w:r>
      <w:r w:rsidR="00875D6F" w:rsidRPr="00AE3321">
        <w:rPr>
          <w:rFonts w:ascii="微軟正黑體" w:eastAsia="微軟正黑體" w:hAnsi="微軟正黑體" w:cs="華康隸書體W5" w:hint="eastAsia"/>
          <w:kern w:val="0"/>
          <w:szCs w:val="24"/>
        </w:rPr>
        <w:t>，位於四川省成都市崇州 ，在崇州城西北25公里的鳳</w:t>
      </w:r>
      <w:proofErr w:type="gramStart"/>
      <w:r w:rsidR="00875D6F" w:rsidRPr="00AE3321">
        <w:rPr>
          <w:rFonts w:ascii="微軟正黑體" w:eastAsia="微軟正黑體" w:hAnsi="微軟正黑體" w:cs="華康隸書體W5" w:hint="eastAsia"/>
          <w:kern w:val="0"/>
          <w:szCs w:val="24"/>
        </w:rPr>
        <w:t>栖</w:t>
      </w:r>
      <w:proofErr w:type="gramEnd"/>
      <w:r w:rsidR="00875D6F" w:rsidRPr="00AE3321">
        <w:rPr>
          <w:rFonts w:ascii="微軟正黑體" w:eastAsia="微軟正黑體" w:hAnsi="微軟正黑體" w:cs="華康隸書體W5" w:hint="eastAsia"/>
          <w:kern w:val="0"/>
          <w:szCs w:val="24"/>
        </w:rPr>
        <w:t>山下，</w:t>
      </w:r>
      <w:proofErr w:type="gramStart"/>
      <w:r w:rsidR="00875D6F" w:rsidRPr="00AE3321">
        <w:rPr>
          <w:rFonts w:ascii="微軟正黑體" w:eastAsia="微軟正黑體" w:hAnsi="微軟正黑體" w:cs="華康隸書體W5" w:hint="eastAsia"/>
          <w:kern w:val="0"/>
          <w:szCs w:val="24"/>
        </w:rPr>
        <w:t>與青城後</w:t>
      </w:r>
      <w:proofErr w:type="gramEnd"/>
      <w:r w:rsidR="00875D6F" w:rsidRPr="00AE3321">
        <w:rPr>
          <w:rFonts w:ascii="微軟正黑體" w:eastAsia="微軟正黑體" w:hAnsi="微軟正黑體" w:cs="華康隸書體W5" w:hint="eastAsia"/>
          <w:kern w:val="0"/>
          <w:szCs w:val="24"/>
        </w:rPr>
        <w:t>山連接。 有以晉代古剎</w:t>
      </w:r>
      <w:proofErr w:type="gramStart"/>
      <w:r w:rsidR="00875D6F" w:rsidRPr="00AE3321">
        <w:rPr>
          <w:rFonts w:ascii="微軟正黑體" w:eastAsia="微軟正黑體" w:hAnsi="微軟正黑體" w:cs="華康隸書體W5" w:hint="eastAsia"/>
          <w:kern w:val="0"/>
          <w:szCs w:val="24"/>
        </w:rPr>
        <w:t>光嚴禪</w:t>
      </w:r>
      <w:proofErr w:type="gramEnd"/>
      <w:r w:rsidR="00875D6F" w:rsidRPr="00AE3321">
        <w:rPr>
          <w:rFonts w:ascii="微軟正黑體" w:eastAsia="微軟正黑體" w:hAnsi="微軟正黑體" w:cs="華康隸書體W5" w:hint="eastAsia"/>
          <w:kern w:val="0"/>
          <w:szCs w:val="24"/>
        </w:rPr>
        <w:t xml:space="preserve">院為中心的32座寺廟等古蹟。 </w:t>
      </w:r>
      <w:proofErr w:type="gramStart"/>
      <w:r w:rsidR="00875D6F" w:rsidRPr="00AE3321">
        <w:rPr>
          <w:rFonts w:ascii="微軟正黑體" w:eastAsia="微軟正黑體" w:hAnsi="微軟正黑體" w:cs="華康隸書體W5" w:hint="eastAsia"/>
          <w:kern w:val="0"/>
          <w:szCs w:val="24"/>
        </w:rPr>
        <w:t>街子古鎮</w:t>
      </w:r>
      <w:proofErr w:type="gramEnd"/>
      <w:r w:rsidR="00875D6F" w:rsidRPr="00AE3321">
        <w:rPr>
          <w:rFonts w:ascii="微軟正黑體" w:eastAsia="微軟正黑體" w:hAnsi="微軟正黑體" w:cs="華康隸書體W5" w:hint="eastAsia"/>
          <w:kern w:val="0"/>
          <w:szCs w:val="24"/>
        </w:rPr>
        <w:t>，五代時名“ 橫渠鎮 ”，</w:t>
      </w:r>
      <w:proofErr w:type="gramStart"/>
      <w:r w:rsidR="00875D6F" w:rsidRPr="00AE3321">
        <w:rPr>
          <w:rFonts w:ascii="微軟正黑體" w:eastAsia="微軟正黑體" w:hAnsi="微軟正黑體" w:cs="華康隸書體W5" w:hint="eastAsia"/>
          <w:kern w:val="0"/>
          <w:szCs w:val="24"/>
        </w:rPr>
        <w:t>因橫於味江</w:t>
      </w:r>
      <w:proofErr w:type="gramEnd"/>
      <w:r w:rsidR="00875D6F" w:rsidRPr="00AE3321">
        <w:rPr>
          <w:rFonts w:ascii="微軟正黑體" w:eastAsia="微軟正黑體" w:hAnsi="微軟正黑體" w:cs="華康隸書體W5" w:hint="eastAsia"/>
          <w:kern w:val="0"/>
          <w:szCs w:val="24"/>
        </w:rPr>
        <w:t>河畔而得名。境內有晉代古剎</w:t>
      </w:r>
      <w:proofErr w:type="gramStart"/>
      <w:r w:rsidR="00875D6F" w:rsidRPr="00AE3321">
        <w:rPr>
          <w:rFonts w:ascii="微軟正黑體" w:eastAsia="微軟正黑體" w:hAnsi="微軟正黑體" w:cs="華康隸書體W5" w:hint="eastAsia"/>
          <w:kern w:val="0"/>
          <w:szCs w:val="24"/>
        </w:rPr>
        <w:t>——光嚴禪</w:t>
      </w:r>
      <w:proofErr w:type="gramEnd"/>
      <w:r w:rsidR="00875D6F" w:rsidRPr="00AE3321">
        <w:rPr>
          <w:rFonts w:ascii="微軟正黑體" w:eastAsia="微軟正黑體" w:hAnsi="微軟正黑體" w:cs="華康隸書體W5" w:hint="eastAsia"/>
          <w:kern w:val="0"/>
          <w:szCs w:val="24"/>
        </w:rPr>
        <w:t>院、鳳</w:t>
      </w:r>
      <w:proofErr w:type="gramStart"/>
      <w:r w:rsidR="00875D6F" w:rsidRPr="00AE3321">
        <w:rPr>
          <w:rFonts w:ascii="微軟正黑體" w:eastAsia="微軟正黑體" w:hAnsi="微軟正黑體" w:cs="華康隸書體W5" w:hint="eastAsia"/>
          <w:kern w:val="0"/>
          <w:szCs w:val="24"/>
        </w:rPr>
        <w:t>栖</w:t>
      </w:r>
      <w:proofErr w:type="gramEnd"/>
      <w:r w:rsidR="00875D6F" w:rsidRPr="00AE3321">
        <w:rPr>
          <w:rFonts w:ascii="微軟正黑體" w:eastAsia="微軟正黑體" w:hAnsi="微軟正黑體" w:cs="華康隸書體W5" w:hint="eastAsia"/>
          <w:kern w:val="0"/>
          <w:szCs w:val="24"/>
        </w:rPr>
        <w:t>山旅遊風景區、千畝原始森林、千年銀杏、</w:t>
      </w:r>
      <w:proofErr w:type="gramStart"/>
      <w:r w:rsidR="00875D6F" w:rsidRPr="00AE3321">
        <w:rPr>
          <w:rFonts w:ascii="微軟正黑體" w:eastAsia="微軟正黑體" w:hAnsi="微軟正黑體" w:cs="華康隸書體W5" w:hint="eastAsia"/>
          <w:kern w:val="0"/>
          <w:szCs w:val="24"/>
        </w:rPr>
        <w:t>千年古楠</w:t>
      </w:r>
      <w:proofErr w:type="gramEnd"/>
      <w:r w:rsidR="00875D6F" w:rsidRPr="00AE3321">
        <w:rPr>
          <w:rFonts w:ascii="微軟正黑體" w:eastAsia="微軟正黑體" w:hAnsi="微軟正黑體" w:cs="華康隸書體W5" w:hint="eastAsia"/>
          <w:kern w:val="0"/>
          <w:szCs w:val="24"/>
        </w:rPr>
        <w:t>、清代古塔、清末民初古建一條街、宋代民族英雄王小波起義遺址、唐代一瓢詩人</w:t>
      </w:r>
      <w:proofErr w:type="gramStart"/>
      <w:r w:rsidR="00875D6F" w:rsidRPr="00AE3321">
        <w:rPr>
          <w:rFonts w:ascii="微軟正黑體" w:eastAsia="微軟正黑體" w:hAnsi="微軟正黑體" w:cs="華康隸書體W5" w:hint="eastAsia"/>
          <w:kern w:val="0"/>
          <w:szCs w:val="24"/>
        </w:rPr>
        <w:t>——</w:t>
      </w:r>
      <w:proofErr w:type="gramEnd"/>
      <w:r w:rsidR="00875D6F" w:rsidRPr="00AE3321">
        <w:rPr>
          <w:rFonts w:ascii="微軟正黑體" w:eastAsia="微軟正黑體" w:hAnsi="微軟正黑體" w:cs="華康隸書體W5" w:hint="eastAsia"/>
          <w:kern w:val="0"/>
          <w:szCs w:val="24"/>
        </w:rPr>
        <w:t xml:space="preserve"> </w:t>
      </w:r>
      <w:proofErr w:type="gramStart"/>
      <w:r w:rsidR="00875D6F" w:rsidRPr="00AE3321">
        <w:rPr>
          <w:rFonts w:ascii="微軟正黑體" w:eastAsia="微軟正黑體" w:hAnsi="微軟正黑體" w:cs="華康隸書體W5" w:hint="eastAsia"/>
          <w:kern w:val="0"/>
          <w:szCs w:val="24"/>
        </w:rPr>
        <w:t>唐求故居</w:t>
      </w:r>
      <w:proofErr w:type="gramEnd"/>
      <w:r w:rsidR="00875D6F" w:rsidRPr="00AE3321">
        <w:rPr>
          <w:rFonts w:ascii="微軟正黑體" w:eastAsia="微軟正黑體" w:hAnsi="微軟正黑體" w:cs="華康隸書體W5" w:hint="eastAsia"/>
          <w:kern w:val="0"/>
          <w:szCs w:val="24"/>
        </w:rPr>
        <w:t>，有古龍潭 、五櫃</w:t>
      </w:r>
      <w:proofErr w:type="gramStart"/>
      <w:r w:rsidR="00875D6F" w:rsidRPr="00AE3321">
        <w:rPr>
          <w:rFonts w:ascii="微軟正黑體" w:eastAsia="微軟正黑體" w:hAnsi="微軟正黑體" w:cs="華康隸書體W5" w:hint="eastAsia"/>
          <w:kern w:val="0"/>
          <w:szCs w:val="24"/>
        </w:rPr>
        <w:t>沱</w:t>
      </w:r>
      <w:proofErr w:type="gramEnd"/>
      <w:r w:rsidR="00875D6F" w:rsidRPr="00AE3321">
        <w:rPr>
          <w:rFonts w:ascii="微軟正黑體" w:eastAsia="微軟正黑體" w:hAnsi="微軟正黑體" w:cs="華康隸書體W5" w:hint="eastAsia"/>
          <w:kern w:val="0"/>
          <w:szCs w:val="24"/>
        </w:rPr>
        <w:t>、雲霧洞等，全鎮各種文物古蹟二十餘處。</w:t>
      </w:r>
    </w:p>
    <w:p w:rsidR="00875D6F" w:rsidRPr="00461C89" w:rsidRDefault="00875D6F" w:rsidP="00875D6F">
      <w:pPr>
        <w:tabs>
          <w:tab w:val="left" w:pos="611"/>
        </w:tabs>
        <w:spacing w:line="320" w:lineRule="exact"/>
        <w:rPr>
          <w:rFonts w:ascii="微軟正黑體" w:eastAsia="微軟正黑體" w:hAnsi="微軟正黑體" w:cs="華康隸書體W5"/>
          <w:kern w:val="0"/>
          <w:szCs w:val="24"/>
        </w:rPr>
      </w:pPr>
    </w:p>
    <w:p w:rsidR="00875D6F" w:rsidRPr="002F0EB8" w:rsidRDefault="00875D6F" w:rsidP="00875D6F">
      <w:pPr>
        <w:spacing w:line="36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0064344B">
        <w:rPr>
          <w:rFonts w:ascii="微軟正黑體" w:eastAsia="微軟正黑體" w:hAnsi="微軟正黑體"/>
          <w:b/>
          <w:color w:val="6600CC"/>
        </w:rPr>
        <w:t xml:space="preserve">: </w:t>
      </w:r>
      <w:r w:rsidR="002765D8">
        <w:rPr>
          <w:rFonts w:ascii="微軟正黑體" w:eastAsia="微軟正黑體" w:hAnsi="微軟正黑體" w:hint="eastAsia"/>
          <w:b/>
          <w:color w:val="6600CC"/>
        </w:rPr>
        <w:t xml:space="preserve"> </w:t>
      </w:r>
      <w:r w:rsidR="0064344B">
        <w:rPr>
          <w:rFonts w:ascii="微軟正黑體" w:eastAsia="微軟正黑體" w:hAnsi="微軟正黑體" w:hint="eastAsia"/>
          <w:b/>
          <w:color w:val="6600CC"/>
        </w:rPr>
        <w:t xml:space="preserve">敬請自理 </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002D7987">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機上套餐</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002D7987">
        <w:rPr>
          <w:rFonts w:ascii="微軟正黑體" w:eastAsia="微軟正黑體" w:hAnsi="微軟正黑體" w:hint="eastAsia"/>
          <w:b/>
          <w:color w:val="6600CC"/>
        </w:rPr>
        <w:t xml:space="preserve">   </w:t>
      </w:r>
      <w:r w:rsidR="0064344B">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b/>
          <w:bCs/>
          <w:color w:val="6600CC"/>
        </w:rPr>
        <w:t xml:space="preserve"> </w:t>
      </w:r>
      <w:r>
        <w:rPr>
          <w:rFonts w:ascii="微軟正黑體" w:eastAsia="微軟正黑體" w:hAnsi="微軟正黑體" w:hint="eastAsia"/>
          <w:b/>
          <w:bCs/>
          <w:color w:val="6600CC"/>
        </w:rPr>
        <w:t xml:space="preserve"> </w:t>
      </w:r>
      <w:proofErr w:type="gramStart"/>
      <w:r>
        <w:rPr>
          <w:rFonts w:ascii="微軟正黑體" w:eastAsia="微軟正黑體" w:hAnsi="微軟正黑體" w:hint="eastAsia"/>
          <w:b/>
          <w:bCs/>
          <w:color w:val="6600CC"/>
        </w:rPr>
        <w:t>青城</w:t>
      </w:r>
      <w:proofErr w:type="gramEnd"/>
      <w:r>
        <w:rPr>
          <w:rFonts w:ascii="微軟正黑體" w:eastAsia="微軟正黑體" w:hAnsi="微軟正黑體" w:hint="eastAsia"/>
          <w:b/>
          <w:bCs/>
          <w:color w:val="6600CC"/>
        </w:rPr>
        <w:t>四絕</w:t>
      </w:r>
      <w:r w:rsidR="0064344B">
        <w:rPr>
          <w:rFonts w:ascii="微軟正黑體" w:eastAsia="微軟正黑體" w:hAnsi="微軟正黑體" w:hint="eastAsia"/>
          <w:b/>
          <w:bCs/>
          <w:color w:val="6600CC"/>
        </w:rPr>
        <w:t xml:space="preserve">風味 </w:t>
      </w:r>
      <w:r>
        <w:rPr>
          <w:rFonts w:ascii="微軟正黑體" w:eastAsia="微軟正黑體" w:hAnsi="微軟正黑體" w:hint="eastAsia"/>
          <w:b/>
          <w:bCs/>
          <w:color w:val="6600CC"/>
        </w:rPr>
        <w:t>50</w:t>
      </w:r>
      <w:r w:rsidR="0064344B">
        <w:rPr>
          <w:rFonts w:ascii="微軟正黑體" w:eastAsia="微軟正黑體" w:hAnsi="微軟正黑體" w:hint="eastAsia"/>
          <w:b/>
          <w:bCs/>
          <w:color w:val="6600CC"/>
        </w:rPr>
        <w:t xml:space="preserve"> RMB</w:t>
      </w:r>
    </w:p>
    <w:p w:rsidR="00875D6F"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DC7872">
        <w:rPr>
          <w:rFonts w:ascii="微軟正黑體" w:eastAsia="微軟正黑體" w:hAnsi="微軟正黑體" w:hint="eastAsia"/>
          <w:b/>
          <w:color w:val="008000"/>
        </w:rPr>
        <w:t xml:space="preserve">都江堰 ★★★★ </w:t>
      </w:r>
      <w:proofErr w:type="gramStart"/>
      <w:r w:rsidR="00DB171F">
        <w:rPr>
          <w:rFonts w:ascii="微軟正黑體" w:eastAsia="微軟正黑體" w:hAnsi="微軟正黑體" w:hint="eastAsia"/>
          <w:b/>
          <w:color w:val="008000"/>
        </w:rPr>
        <w:t>古城智選假日</w:t>
      </w:r>
      <w:proofErr w:type="gramEnd"/>
      <w:r w:rsidR="00DB171F">
        <w:rPr>
          <w:rFonts w:ascii="微軟正黑體" w:eastAsia="微軟正黑體" w:hAnsi="微軟正黑體" w:hint="eastAsia"/>
          <w:b/>
          <w:color w:val="008000"/>
        </w:rPr>
        <w:t>大</w:t>
      </w:r>
      <w:r w:rsidRPr="006C69EB">
        <w:rPr>
          <w:rFonts w:ascii="微軟正黑體" w:eastAsia="微軟正黑體" w:hAnsi="微軟正黑體" w:hint="eastAsia"/>
          <w:b/>
          <w:color w:val="008000"/>
        </w:rPr>
        <w:t>酒店</w:t>
      </w:r>
      <w:r w:rsidRPr="002F0EB8">
        <w:rPr>
          <w:rFonts w:ascii="微軟正黑體" w:eastAsia="微軟正黑體" w:hAnsi="微軟正黑體" w:hint="eastAsia"/>
          <w:b/>
          <w:color w:val="008000"/>
        </w:rPr>
        <w:t>或</w:t>
      </w:r>
      <w:proofErr w:type="gramStart"/>
      <w:r w:rsidR="00DB171F">
        <w:rPr>
          <w:rFonts w:ascii="微軟正黑體" w:eastAsia="微軟正黑體" w:hAnsi="微軟正黑體" w:hint="eastAsia"/>
          <w:b/>
          <w:color w:val="008000"/>
        </w:rPr>
        <w:t>中興智選假日</w:t>
      </w:r>
      <w:proofErr w:type="gramEnd"/>
      <w:r w:rsidR="00DB171F">
        <w:rPr>
          <w:rFonts w:ascii="微軟正黑體" w:eastAsia="微軟正黑體" w:hAnsi="微軟正黑體" w:hint="eastAsia"/>
          <w:b/>
          <w:color w:val="008000"/>
        </w:rPr>
        <w:t>大酒店或</w:t>
      </w:r>
      <w:r w:rsidRPr="002F0EB8">
        <w:rPr>
          <w:rFonts w:ascii="微軟正黑體" w:eastAsia="微軟正黑體" w:hAnsi="微軟正黑體" w:hint="eastAsia"/>
          <w:b/>
          <w:color w:val="008000"/>
        </w:rPr>
        <w:t>同級</w:t>
      </w:r>
      <w:r w:rsidRPr="00461C89">
        <w:rPr>
          <w:rFonts w:ascii="微軟正黑體" w:eastAsia="微軟正黑體" w:hAnsi="微軟正黑體"/>
          <w:b/>
          <w:color w:val="008000"/>
        </w:rPr>
        <w:tab/>
      </w:r>
      <w:r w:rsidRPr="00461C89">
        <w:rPr>
          <w:rFonts w:ascii="微軟正黑體" w:eastAsia="微軟正黑體" w:hAnsi="微軟正黑體" w:hint="eastAsia"/>
          <w:b/>
          <w:color w:val="008000"/>
        </w:rPr>
        <w:t xml:space="preserve">    </w:t>
      </w:r>
    </w:p>
    <w:p w:rsidR="00875D6F" w:rsidRPr="005E1D95" w:rsidRDefault="00875D6F" w:rsidP="00875D6F">
      <w:pPr>
        <w:tabs>
          <w:tab w:val="left" w:pos="611"/>
        </w:tabs>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第二</w:t>
      </w:r>
      <w:r w:rsidRPr="00461C89">
        <w:rPr>
          <w:rFonts w:ascii="微軟正黑體" w:eastAsia="微軟正黑體" w:hAnsi="微軟正黑體" w:hint="eastAsia"/>
          <w:b/>
          <w:sz w:val="28"/>
          <w:szCs w:val="28"/>
          <w:shd w:val="clear" w:color="auto" w:fill="FBD4B4"/>
        </w:rPr>
        <w:t xml:space="preserve">天   </w:t>
      </w:r>
      <w:r w:rsidRPr="006C69EB">
        <w:rPr>
          <w:rFonts w:ascii="微軟正黑體" w:eastAsia="微軟正黑體" w:hAnsi="微軟正黑體" w:hint="eastAsia"/>
          <w:b/>
          <w:sz w:val="28"/>
          <w:szCs w:val="28"/>
          <w:shd w:val="clear" w:color="auto" w:fill="FBD4B4"/>
        </w:rPr>
        <w:t>都江堰</w:t>
      </w:r>
      <w:r>
        <w:rPr>
          <w:rFonts w:ascii="微軟正黑體" w:eastAsia="微軟正黑體" w:hAnsi="微軟正黑體" w:hint="eastAsia"/>
          <w:b/>
          <w:sz w:val="28"/>
          <w:szCs w:val="28"/>
          <w:shd w:val="clear" w:color="auto" w:fill="FBD4B4"/>
        </w:rPr>
        <w:t xml:space="preserve"> </w:t>
      </w:r>
      <w:r w:rsidRPr="006C69EB">
        <w:rPr>
          <w:rFonts w:ascii="微軟正黑體" w:eastAsia="微軟正黑體" w:hAnsi="微軟正黑體" w:hint="eastAsia"/>
          <w:b/>
          <w:sz w:val="28"/>
          <w:szCs w:val="28"/>
          <w:shd w:val="clear" w:color="auto" w:fill="FBD4B4"/>
        </w:rPr>
        <w:t>/</w:t>
      </w:r>
      <w:proofErr w:type="gramStart"/>
      <w:r w:rsidR="00DB171F" w:rsidRPr="00DB171F">
        <w:rPr>
          <w:rFonts w:ascii="微軟正黑體" w:eastAsia="微軟正黑體" w:hAnsi="微軟正黑體" w:hint="eastAsia"/>
          <w:b/>
          <w:sz w:val="28"/>
          <w:szCs w:val="28"/>
          <w:shd w:val="clear" w:color="auto" w:fill="FBD4B4"/>
        </w:rPr>
        <w:t>巴郎山風</w:t>
      </w:r>
      <w:proofErr w:type="gramEnd"/>
      <w:r w:rsidR="00DB171F" w:rsidRPr="00DB171F">
        <w:rPr>
          <w:rFonts w:ascii="微軟正黑體" w:eastAsia="微軟正黑體" w:hAnsi="微軟正黑體" w:hint="eastAsia"/>
          <w:b/>
          <w:sz w:val="28"/>
          <w:szCs w:val="28"/>
          <w:shd w:val="clear" w:color="auto" w:fill="FBD4B4"/>
        </w:rPr>
        <w:t>光、貓鼻樑-四姑娘山全景拍攝點</w:t>
      </w:r>
      <w:r w:rsidRPr="006C69EB">
        <w:rPr>
          <w:rFonts w:ascii="微軟正黑體" w:eastAsia="微軟正黑體" w:hAnsi="微軟正黑體" w:hint="eastAsia"/>
          <w:b/>
          <w:sz w:val="28"/>
          <w:szCs w:val="28"/>
          <w:shd w:val="clear" w:color="auto" w:fill="FBD4B4"/>
        </w:rPr>
        <w:t>四姑娘山</w:t>
      </w:r>
      <w:r w:rsidRPr="00461C89">
        <w:rPr>
          <w:rFonts w:ascii="微軟正黑體" w:eastAsia="微軟正黑體" w:hAnsi="微軟正黑體" w:hint="eastAsia"/>
          <w:b/>
          <w:sz w:val="28"/>
          <w:szCs w:val="28"/>
          <w:shd w:val="clear" w:color="auto" w:fill="FBD4B4"/>
        </w:rPr>
        <w:t>【</w:t>
      </w:r>
      <w:r w:rsidRPr="006C69EB">
        <w:rPr>
          <w:rFonts w:ascii="微軟正黑體" w:eastAsia="微軟正黑體" w:hAnsi="微軟正黑體" w:hint="eastAsia"/>
          <w:b/>
          <w:sz w:val="28"/>
          <w:szCs w:val="28"/>
          <w:shd w:val="clear" w:color="auto" w:fill="FBD4B4"/>
        </w:rPr>
        <w:t>雙橋溝+觀光車</w:t>
      </w:r>
      <w:r w:rsidRPr="00461C89">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r w:rsidRPr="005E1D95">
        <w:rPr>
          <w:rFonts w:ascii="微軟正黑體" w:eastAsia="微軟正黑體" w:hAnsi="微軟正黑體" w:hint="eastAsia"/>
          <w:b/>
          <w:sz w:val="28"/>
          <w:szCs w:val="28"/>
          <w:shd w:val="clear" w:color="auto" w:fill="FBD4B4"/>
        </w:rPr>
        <w:t xml:space="preserve"> </w:t>
      </w:r>
    </w:p>
    <w:p w:rsidR="00DB171F" w:rsidRPr="00DB171F"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w:t>
      </w:r>
      <w:proofErr w:type="gramStart"/>
      <w:r w:rsidRPr="00DB171F">
        <w:rPr>
          <w:rFonts w:ascii="微軟正黑體" w:eastAsia="微軟正黑體" w:hAnsi="微軟正黑體" w:cs="華康隸書體W5" w:hint="eastAsia"/>
          <w:kern w:val="0"/>
          <w:szCs w:val="24"/>
        </w:rPr>
        <w:t>巴郎山</w:t>
      </w:r>
      <w:proofErr w:type="gramEnd"/>
      <w:r w:rsidRPr="00DB171F">
        <w:rPr>
          <w:rFonts w:ascii="微軟正黑體" w:eastAsia="微軟正黑體" w:hAnsi="微軟正黑體" w:cs="華康隸書體W5" w:hint="eastAsia"/>
          <w:kern w:val="0"/>
          <w:szCs w:val="24"/>
        </w:rPr>
        <w:t>隧道」，沿途可欣賞「貓鼻樑風光」美景。</w:t>
      </w:r>
    </w:p>
    <w:p w:rsidR="00DB171F" w:rsidRPr="00DB171F"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【巴郎山】</w:t>
      </w:r>
      <w:proofErr w:type="gramStart"/>
      <w:r w:rsidRPr="00DB171F">
        <w:rPr>
          <w:rFonts w:ascii="微軟正黑體" w:eastAsia="微軟正黑體" w:hAnsi="微軟正黑體" w:cs="華康隸書體W5" w:hint="eastAsia"/>
          <w:kern w:val="0"/>
          <w:szCs w:val="24"/>
        </w:rPr>
        <w:t>巴郎山</w:t>
      </w:r>
      <w:proofErr w:type="gramEnd"/>
      <w:r w:rsidRPr="00DB171F">
        <w:rPr>
          <w:rFonts w:ascii="微軟正黑體" w:eastAsia="微軟正黑體" w:hAnsi="微軟正黑體" w:cs="華康隸書體W5" w:hint="eastAsia"/>
          <w:kern w:val="0"/>
          <w:szCs w:val="24"/>
        </w:rPr>
        <w:t>藏語叫巴郎拉，意為</w:t>
      </w:r>
      <w:proofErr w:type="gramStart"/>
      <w:r w:rsidRPr="00DB171F">
        <w:rPr>
          <w:rFonts w:ascii="微軟正黑體" w:eastAsia="微軟正黑體" w:hAnsi="微軟正黑體" w:cs="華康隸書體W5" w:hint="eastAsia"/>
          <w:kern w:val="0"/>
          <w:szCs w:val="24"/>
        </w:rPr>
        <w:t>怪柳山</w:t>
      </w:r>
      <w:proofErr w:type="gramEnd"/>
      <w:r w:rsidRPr="00DB171F">
        <w:rPr>
          <w:rFonts w:ascii="微軟正黑體" w:eastAsia="微軟正黑體" w:hAnsi="微軟正黑體" w:cs="華康隸書體W5" w:hint="eastAsia"/>
          <w:kern w:val="0"/>
          <w:szCs w:val="24"/>
        </w:rPr>
        <w:t>，海拔5040米。舉目遠眺，峰巒重疊。沿途高山草</w:t>
      </w:r>
      <w:proofErr w:type="gramStart"/>
      <w:r w:rsidRPr="00DB171F">
        <w:rPr>
          <w:rFonts w:ascii="微軟正黑體" w:eastAsia="微軟正黑體" w:hAnsi="微軟正黑體" w:cs="華康隸書體W5" w:hint="eastAsia"/>
          <w:kern w:val="0"/>
          <w:szCs w:val="24"/>
        </w:rPr>
        <w:t>甸</w:t>
      </w:r>
      <w:proofErr w:type="gramEnd"/>
      <w:r w:rsidRPr="00DB171F">
        <w:rPr>
          <w:rFonts w:ascii="微軟正黑體" w:eastAsia="微軟正黑體" w:hAnsi="微軟正黑體" w:cs="華康隸書體W5" w:hint="eastAsia"/>
          <w:kern w:val="0"/>
          <w:szCs w:val="24"/>
        </w:rPr>
        <w:t>，風景秀麗，猶如一幅幅巨大的地毯覆蓋山間，成群的牛羊怡然自得。藍天白雲間，茫茫的雲海浮動山腰，將雄渾的山脈分成上下兩部分，上面是野花繽紛的高山草</w:t>
      </w:r>
      <w:proofErr w:type="gramStart"/>
      <w:r w:rsidRPr="00DB171F">
        <w:rPr>
          <w:rFonts w:ascii="微軟正黑體" w:eastAsia="微軟正黑體" w:hAnsi="微軟正黑體" w:cs="華康隸書體W5" w:hint="eastAsia"/>
          <w:kern w:val="0"/>
          <w:szCs w:val="24"/>
        </w:rPr>
        <w:t>甸</w:t>
      </w:r>
      <w:proofErr w:type="gramEnd"/>
      <w:r w:rsidRPr="00DB171F">
        <w:rPr>
          <w:rFonts w:ascii="微軟正黑體" w:eastAsia="微軟正黑體" w:hAnsi="微軟正黑體" w:cs="華康隸書體W5" w:hint="eastAsia"/>
          <w:kern w:val="0"/>
          <w:szCs w:val="24"/>
        </w:rPr>
        <w:t>，下面是神秘幽深的原始森林。</w:t>
      </w:r>
    </w:p>
    <w:p w:rsidR="00DB171F"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lastRenderedPageBreak/>
        <w:t>【四姑娘山】位於</w:t>
      </w:r>
      <w:proofErr w:type="gramStart"/>
      <w:r w:rsidRPr="00DB171F">
        <w:rPr>
          <w:rFonts w:ascii="微軟正黑體" w:eastAsia="微軟正黑體" w:hAnsi="微軟正黑體" w:cs="華康隸書體W5" w:hint="eastAsia"/>
          <w:kern w:val="0"/>
          <w:szCs w:val="24"/>
        </w:rPr>
        <w:t>四川阿壩藏族</w:t>
      </w:r>
      <w:proofErr w:type="gramEnd"/>
      <w:r w:rsidRPr="00DB171F">
        <w:rPr>
          <w:rFonts w:ascii="微軟正黑體" w:eastAsia="微軟正黑體" w:hAnsi="微軟正黑體" w:cs="華康隸書體W5" w:hint="eastAsia"/>
          <w:kern w:val="0"/>
          <w:szCs w:val="24"/>
        </w:rPr>
        <w:t>羌族自治州，由四座長年被冰雪覆蓋的山峰組成，根據當地藏民的傳說，是四個冰清玉潔的姑娘的化身，因而得名四姑娘山；其中</w:t>
      </w:r>
      <w:proofErr w:type="gramStart"/>
      <w:r w:rsidRPr="00DB171F">
        <w:rPr>
          <w:rFonts w:ascii="微軟正黑體" w:eastAsia="微軟正黑體" w:hAnsi="微軟正黑體" w:cs="華康隸書體W5" w:hint="eastAsia"/>
          <w:kern w:val="0"/>
          <w:szCs w:val="24"/>
        </w:rPr>
        <w:t>麼妹峰</w:t>
      </w:r>
      <w:proofErr w:type="gramEnd"/>
      <w:r w:rsidRPr="00DB171F">
        <w:rPr>
          <w:rFonts w:ascii="微軟正黑體" w:eastAsia="微軟正黑體" w:hAnsi="微軟正黑體" w:cs="華康隸書體W5" w:hint="eastAsia"/>
          <w:kern w:val="0"/>
          <w:szCs w:val="24"/>
        </w:rPr>
        <w:t>海拔6250公尺，僅次於被譽為「蜀山之王」的</w:t>
      </w:r>
      <w:proofErr w:type="gramStart"/>
      <w:r w:rsidRPr="00DB171F">
        <w:rPr>
          <w:rFonts w:ascii="微軟正黑體" w:eastAsia="微軟正黑體" w:hAnsi="微軟正黑體" w:cs="華康隸書體W5" w:hint="eastAsia"/>
          <w:kern w:val="0"/>
          <w:szCs w:val="24"/>
        </w:rPr>
        <w:t>貢嘎山</w:t>
      </w:r>
      <w:proofErr w:type="gramEnd"/>
      <w:r w:rsidRPr="00DB171F">
        <w:rPr>
          <w:rFonts w:ascii="微軟正黑體" w:eastAsia="微軟正黑體" w:hAnsi="微軟正黑體" w:cs="華康隸書體W5" w:hint="eastAsia"/>
          <w:kern w:val="0"/>
          <w:szCs w:val="24"/>
        </w:rPr>
        <w:t>（7,556公尺），人稱「蜀山皇后」、「東方聖山」。1982年，四姑娘山被列為中國十大登山名山之一，現為中國國家重點風景名勝區、國家級自然保護區、中國國家級地質公園，2006年被列為四川大熊貓棲息地世界遺產。迄今為止已有美、日、意、英等十多</w:t>
      </w:r>
      <w:proofErr w:type="gramStart"/>
      <w:r w:rsidRPr="00DB171F">
        <w:rPr>
          <w:rFonts w:ascii="微軟正黑體" w:eastAsia="微軟正黑體" w:hAnsi="微軟正黑體" w:cs="華康隸書體W5" w:hint="eastAsia"/>
          <w:kern w:val="0"/>
          <w:szCs w:val="24"/>
        </w:rPr>
        <w:t>個</w:t>
      </w:r>
      <w:proofErr w:type="gramEnd"/>
      <w:r w:rsidRPr="00DB171F">
        <w:rPr>
          <w:rFonts w:ascii="微軟正黑體" w:eastAsia="微軟正黑體" w:hAnsi="微軟正黑體" w:cs="華康隸書體W5" w:hint="eastAsia"/>
          <w:kern w:val="0"/>
          <w:szCs w:val="24"/>
        </w:rPr>
        <w:t>國家和地區的登山隊登頂。</w:t>
      </w:r>
    </w:p>
    <w:p w:rsidR="00875D6F" w:rsidRPr="00461C89" w:rsidRDefault="006A379B" w:rsidP="00875D6F">
      <w:pPr>
        <w:tabs>
          <w:tab w:val="left" w:pos="611"/>
        </w:tabs>
        <w:spacing w:line="38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1792" behindDoc="1" locked="0" layoutInCell="1" allowOverlap="1" wp14:anchorId="400670ED" wp14:editId="52270279">
            <wp:simplePos x="0" y="0"/>
            <wp:positionH relativeFrom="column">
              <wp:posOffset>4228465</wp:posOffset>
            </wp:positionH>
            <wp:positionV relativeFrom="paragraph">
              <wp:posOffset>69850</wp:posOffset>
            </wp:positionV>
            <wp:extent cx="2613660" cy="1535430"/>
            <wp:effectExtent l="0" t="0" r="0" b="7620"/>
            <wp:wrapTight wrapText="bothSides">
              <wp:wrapPolygon edited="0">
                <wp:start x="0" y="0"/>
                <wp:lineTo x="0" y="21439"/>
                <wp:lineTo x="21411" y="21439"/>
                <wp:lineTo x="21411"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16023747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3660" cy="1535430"/>
                    </a:xfrm>
                    <a:prstGeom prst="rect">
                      <a:avLst/>
                    </a:prstGeom>
                  </pic:spPr>
                </pic:pic>
              </a:graphicData>
            </a:graphic>
            <wp14:sizeRelH relativeFrom="page">
              <wp14:pctWidth>0</wp14:pctWidth>
            </wp14:sizeRelH>
            <wp14:sizeRelV relativeFrom="page">
              <wp14:pctHeight>0</wp14:pctHeight>
            </wp14:sizeRelV>
          </wp:anchor>
        </w:drawing>
      </w:r>
      <w:r w:rsidR="00875D6F" w:rsidRPr="0039734B">
        <w:rPr>
          <w:rFonts w:ascii="微軟正黑體" w:eastAsia="微軟正黑體" w:hAnsi="微軟正黑體" w:cs="華康隸書體W5" w:hint="eastAsia"/>
          <w:kern w:val="0"/>
          <w:szCs w:val="24"/>
        </w:rPr>
        <w:t>【雙橋溝】雙</w:t>
      </w:r>
      <w:proofErr w:type="gramStart"/>
      <w:r w:rsidR="00875D6F" w:rsidRPr="0039734B">
        <w:rPr>
          <w:rFonts w:ascii="微軟正黑體" w:eastAsia="微軟正黑體" w:hAnsi="微軟正黑體" w:cs="華康隸書體W5" w:hint="eastAsia"/>
          <w:kern w:val="0"/>
          <w:szCs w:val="24"/>
        </w:rPr>
        <w:t>橋溝是</w:t>
      </w:r>
      <w:proofErr w:type="gramEnd"/>
      <w:r w:rsidR="00875D6F" w:rsidRPr="0039734B">
        <w:rPr>
          <w:rFonts w:ascii="微軟正黑體" w:eastAsia="微軟正黑體" w:hAnsi="微軟正黑體" w:cs="華康隸書體W5" w:hint="eastAsia"/>
          <w:kern w:val="0"/>
          <w:szCs w:val="24"/>
        </w:rPr>
        <w:t>四姑娘山景區裡唯一全程可以搭乘觀光電瓶車的</w:t>
      </w:r>
      <w:proofErr w:type="gramStart"/>
      <w:r w:rsidR="00875D6F" w:rsidRPr="0039734B">
        <w:rPr>
          <w:rFonts w:ascii="微軟正黑體" w:eastAsia="微軟正黑體" w:hAnsi="微軟正黑體" w:cs="華康隸書體W5" w:hint="eastAsia"/>
          <w:kern w:val="0"/>
          <w:szCs w:val="24"/>
        </w:rPr>
        <w:t>一條溝</w:t>
      </w:r>
      <w:proofErr w:type="gramEnd"/>
      <w:r w:rsidR="00875D6F" w:rsidRPr="0039734B">
        <w:rPr>
          <w:rFonts w:ascii="微軟正黑體" w:eastAsia="微軟正黑體" w:hAnsi="微軟正黑體" w:cs="華康隸書體W5" w:hint="eastAsia"/>
          <w:kern w:val="0"/>
          <w:szCs w:val="24"/>
        </w:rPr>
        <w:t>，</w:t>
      </w:r>
      <w:proofErr w:type="gramStart"/>
      <w:r w:rsidR="00875D6F" w:rsidRPr="0039734B">
        <w:rPr>
          <w:rFonts w:ascii="微軟正黑體" w:eastAsia="微軟正黑體" w:hAnsi="微軟正黑體" w:cs="華康隸書體W5" w:hint="eastAsia"/>
          <w:kern w:val="0"/>
          <w:szCs w:val="24"/>
        </w:rPr>
        <w:t>雙橋溝裡</w:t>
      </w:r>
      <w:proofErr w:type="gramEnd"/>
      <w:r w:rsidR="00875D6F" w:rsidRPr="0039734B">
        <w:rPr>
          <w:rFonts w:ascii="微軟正黑體" w:eastAsia="微軟正黑體" w:hAnsi="微軟正黑體" w:cs="華康隸書體W5" w:hint="eastAsia"/>
          <w:kern w:val="0"/>
          <w:szCs w:val="24"/>
        </w:rPr>
        <w:t>的景點密布，讓人目不暇給。</w:t>
      </w:r>
      <w:proofErr w:type="gramStart"/>
      <w:r w:rsidR="00875D6F" w:rsidRPr="0039734B">
        <w:rPr>
          <w:rFonts w:ascii="微軟正黑體" w:eastAsia="微軟正黑體" w:hAnsi="微軟正黑體" w:cs="華康隸書體W5" w:hint="eastAsia"/>
          <w:kern w:val="0"/>
          <w:szCs w:val="24"/>
        </w:rPr>
        <w:t>盆景灘中高大</w:t>
      </w:r>
      <w:proofErr w:type="gramEnd"/>
      <w:r w:rsidR="00875D6F" w:rsidRPr="0039734B">
        <w:rPr>
          <w:rFonts w:ascii="微軟正黑體" w:eastAsia="微軟正黑體" w:hAnsi="微軟正黑體" w:cs="華康隸書體W5" w:hint="eastAsia"/>
          <w:kern w:val="0"/>
          <w:szCs w:val="24"/>
        </w:rPr>
        <w:t>的沙</w:t>
      </w:r>
      <w:proofErr w:type="gramStart"/>
      <w:r w:rsidR="00875D6F" w:rsidRPr="0039734B">
        <w:rPr>
          <w:rFonts w:ascii="微軟正黑體" w:eastAsia="微軟正黑體" w:hAnsi="微軟正黑體" w:cs="華康隸書體W5" w:hint="eastAsia"/>
          <w:kern w:val="0"/>
          <w:szCs w:val="24"/>
        </w:rPr>
        <w:t>棘</w:t>
      </w:r>
      <w:proofErr w:type="gramEnd"/>
      <w:r w:rsidR="00875D6F" w:rsidRPr="0039734B">
        <w:rPr>
          <w:rFonts w:ascii="微軟正黑體" w:eastAsia="微軟正黑體" w:hAnsi="微軟正黑體" w:cs="華康隸書體W5" w:hint="eastAsia"/>
          <w:kern w:val="0"/>
          <w:szCs w:val="24"/>
        </w:rPr>
        <w:t>樹枝盤曲</w:t>
      </w:r>
      <w:proofErr w:type="gramStart"/>
      <w:r w:rsidR="00875D6F" w:rsidRPr="0039734B">
        <w:rPr>
          <w:rFonts w:ascii="微軟正黑體" w:eastAsia="微軟正黑體" w:hAnsi="微軟正黑體" w:cs="華康隸書體W5" w:hint="eastAsia"/>
          <w:kern w:val="0"/>
          <w:szCs w:val="24"/>
        </w:rPr>
        <w:t>或異伸</w:t>
      </w:r>
      <w:proofErr w:type="gramEnd"/>
      <w:r w:rsidR="00875D6F" w:rsidRPr="0039734B">
        <w:rPr>
          <w:rFonts w:ascii="微軟正黑體" w:eastAsia="微軟正黑體" w:hAnsi="微軟正黑體" w:cs="華康隸書體W5" w:hint="eastAsia"/>
          <w:kern w:val="0"/>
          <w:szCs w:val="24"/>
        </w:rPr>
        <w:t>，既有虬髯老松的蒼勁，又含園林盆景的秀美。珍珠灘的雪水從山上流下，穿過樹林，</w:t>
      </w:r>
      <w:proofErr w:type="gramStart"/>
      <w:r w:rsidR="00875D6F" w:rsidRPr="0039734B">
        <w:rPr>
          <w:rFonts w:ascii="微軟正黑體" w:eastAsia="微軟正黑體" w:hAnsi="微軟正黑體" w:cs="華康隸書體W5" w:hint="eastAsia"/>
          <w:kern w:val="0"/>
          <w:szCs w:val="24"/>
        </w:rPr>
        <w:t>淌過草</w:t>
      </w:r>
      <w:proofErr w:type="gramEnd"/>
      <w:r w:rsidR="00875D6F" w:rsidRPr="0039734B">
        <w:rPr>
          <w:rFonts w:ascii="微軟正黑體" w:eastAsia="微軟正黑體" w:hAnsi="微軟正黑體" w:cs="華康隸書體W5" w:hint="eastAsia"/>
          <w:kern w:val="0"/>
          <w:szCs w:val="24"/>
        </w:rPr>
        <w:t>坡，然後在這</w:t>
      </w:r>
      <w:proofErr w:type="gramStart"/>
      <w:r w:rsidR="00875D6F" w:rsidRPr="0039734B">
        <w:rPr>
          <w:rFonts w:ascii="微軟正黑體" w:eastAsia="微軟正黑體" w:hAnsi="微軟正黑體" w:cs="華康隸書體W5" w:hint="eastAsia"/>
          <w:kern w:val="0"/>
          <w:szCs w:val="24"/>
        </w:rPr>
        <w:t>裏</w:t>
      </w:r>
      <w:proofErr w:type="gramEnd"/>
      <w:r w:rsidR="00875D6F" w:rsidRPr="0039734B">
        <w:rPr>
          <w:rFonts w:ascii="微軟正黑體" w:eastAsia="微軟正黑體" w:hAnsi="微軟正黑體" w:cs="華康隸書體W5" w:hint="eastAsia"/>
          <w:kern w:val="0"/>
          <w:szCs w:val="24"/>
        </w:rPr>
        <w:t>遇上了幾十米寬的亂石坡，就像頑皮的小孩在經過平淡無奇的地方之後突然來到崎嶇的山路一樣，水在這</w:t>
      </w:r>
      <w:proofErr w:type="gramStart"/>
      <w:r w:rsidR="00875D6F" w:rsidRPr="0039734B">
        <w:rPr>
          <w:rFonts w:ascii="微軟正黑體" w:eastAsia="微軟正黑體" w:hAnsi="微軟正黑體" w:cs="華康隸書體W5" w:hint="eastAsia"/>
          <w:kern w:val="0"/>
          <w:szCs w:val="24"/>
        </w:rPr>
        <w:t>裏</w:t>
      </w:r>
      <w:proofErr w:type="gramEnd"/>
      <w:r w:rsidR="00875D6F" w:rsidRPr="0039734B">
        <w:rPr>
          <w:rFonts w:ascii="微軟正黑體" w:eastAsia="微軟正黑體" w:hAnsi="微軟正黑體" w:cs="華康隸書體W5" w:hint="eastAsia"/>
          <w:kern w:val="0"/>
          <w:szCs w:val="24"/>
        </w:rPr>
        <w:t>又蹦又跳，陽光照映下如粒粒珍珠在石上跳躍、</w:t>
      </w:r>
      <w:proofErr w:type="gramStart"/>
      <w:r w:rsidR="00875D6F" w:rsidRPr="0039734B">
        <w:rPr>
          <w:rFonts w:ascii="微軟正黑體" w:eastAsia="微軟正黑體" w:hAnsi="微軟正黑體" w:cs="華康隸書體W5" w:hint="eastAsia"/>
          <w:kern w:val="0"/>
          <w:szCs w:val="24"/>
        </w:rPr>
        <w:t>熠熠</w:t>
      </w:r>
      <w:proofErr w:type="gramEnd"/>
      <w:r w:rsidR="00875D6F" w:rsidRPr="0039734B">
        <w:rPr>
          <w:rFonts w:ascii="微軟正黑體" w:eastAsia="微軟正黑體" w:hAnsi="微軟正黑體" w:cs="華康隸書體W5" w:hint="eastAsia"/>
          <w:kern w:val="0"/>
          <w:szCs w:val="24"/>
        </w:rPr>
        <w:t>發光。遠眺五色山，像半輪剛剛升起的下弦月，冰雪覆蓋在山上清輝閃動；又如同一棵被砍伐後的千年古樹，圈</w:t>
      </w:r>
      <w:proofErr w:type="gramStart"/>
      <w:r w:rsidR="00875D6F" w:rsidRPr="0039734B">
        <w:rPr>
          <w:rFonts w:ascii="微軟正黑體" w:eastAsia="微軟正黑體" w:hAnsi="微軟正黑體" w:cs="華康隸書體W5" w:hint="eastAsia"/>
          <w:kern w:val="0"/>
          <w:szCs w:val="24"/>
        </w:rPr>
        <w:t>圈</w:t>
      </w:r>
      <w:proofErr w:type="gramEnd"/>
      <w:r w:rsidR="00875D6F" w:rsidRPr="0039734B">
        <w:rPr>
          <w:rFonts w:ascii="微軟正黑體" w:eastAsia="微軟正黑體" w:hAnsi="微軟正黑體" w:cs="華康隸書體W5" w:hint="eastAsia"/>
          <w:kern w:val="0"/>
          <w:szCs w:val="24"/>
        </w:rPr>
        <w:t>年輪清晰可見。還有各種奇特景觀</w:t>
      </w:r>
      <w:proofErr w:type="gramStart"/>
      <w:r w:rsidR="00875D6F" w:rsidRPr="0039734B">
        <w:rPr>
          <w:rFonts w:ascii="微軟正黑體" w:eastAsia="微軟正黑體" w:hAnsi="微軟正黑體" w:cs="華康隸書體W5" w:hint="eastAsia"/>
          <w:kern w:val="0"/>
          <w:szCs w:val="24"/>
        </w:rPr>
        <w:t>─</w:t>
      </w:r>
      <w:proofErr w:type="gramEnd"/>
      <w:r w:rsidR="00875D6F" w:rsidRPr="0039734B">
        <w:rPr>
          <w:rFonts w:ascii="微軟正黑體" w:eastAsia="微軟正黑體" w:hAnsi="微軟正黑體" w:cs="華康隸書體W5" w:hint="eastAsia"/>
          <w:kern w:val="0"/>
          <w:szCs w:val="24"/>
        </w:rPr>
        <w:t>獵人峰，</w:t>
      </w:r>
      <w:proofErr w:type="gramStart"/>
      <w:r w:rsidR="00875D6F" w:rsidRPr="0039734B">
        <w:rPr>
          <w:rFonts w:ascii="微軟正黑體" w:eastAsia="微軟正黑體" w:hAnsi="微軟正黑體" w:cs="華康隸書體W5" w:hint="eastAsia"/>
          <w:kern w:val="0"/>
          <w:szCs w:val="24"/>
        </w:rPr>
        <w:t>日月寶潭</w:t>
      </w:r>
      <w:proofErr w:type="gramEnd"/>
      <w:r w:rsidR="00875D6F" w:rsidRPr="0039734B">
        <w:rPr>
          <w:rFonts w:ascii="微軟正黑體" w:eastAsia="微軟正黑體" w:hAnsi="微軟正黑體" w:cs="華康隸書體W5" w:hint="eastAsia"/>
          <w:kern w:val="0"/>
          <w:szCs w:val="24"/>
        </w:rPr>
        <w:t>，聖母峰，冰川，奇特的山峰加上特有的天氣型態，讓山峰時時變換，每時</w:t>
      </w:r>
      <w:proofErr w:type="gramStart"/>
      <w:r w:rsidR="00875D6F" w:rsidRPr="0039734B">
        <w:rPr>
          <w:rFonts w:ascii="微軟正黑體" w:eastAsia="微軟正黑體" w:hAnsi="微軟正黑體" w:cs="華康隸書體W5" w:hint="eastAsia"/>
          <w:kern w:val="0"/>
          <w:szCs w:val="24"/>
        </w:rPr>
        <w:t>每刻都有</w:t>
      </w:r>
      <w:proofErr w:type="gramEnd"/>
      <w:r w:rsidR="00875D6F" w:rsidRPr="0039734B">
        <w:rPr>
          <w:rFonts w:ascii="微軟正黑體" w:eastAsia="微軟正黑體" w:hAnsi="微軟正黑體" w:cs="華康隸書體W5" w:hint="eastAsia"/>
          <w:kern w:val="0"/>
          <w:szCs w:val="24"/>
        </w:rPr>
        <w:t>不同的美景出現在眼前，讓無數遊人如癡如醉。</w:t>
      </w:r>
    </w:p>
    <w:p w:rsidR="00875D6F" w:rsidRPr="00461C89" w:rsidRDefault="00875D6F" w:rsidP="00875D6F">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6A379B">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貴山風味50</w:t>
      </w:r>
      <w:r w:rsidRPr="00461C89">
        <w:rPr>
          <w:rFonts w:ascii="微軟正黑體" w:eastAsia="微軟正黑體" w:hAnsi="微軟正黑體" w:hint="eastAsia"/>
          <w:b/>
          <w:color w:val="6600CC"/>
        </w:rPr>
        <w:t xml:space="preserve"> </w:t>
      </w:r>
      <w:r w:rsidR="006A379B">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酒店合菜50</w:t>
      </w:r>
      <w:r w:rsidR="006A379B">
        <w:rPr>
          <w:rFonts w:ascii="微軟正黑體" w:eastAsia="微軟正黑體" w:hAnsi="微軟正黑體" w:hint="eastAsia"/>
          <w:b/>
          <w:color w:val="6600CC"/>
        </w:rPr>
        <w:t xml:space="preserve"> RMB</w:t>
      </w:r>
    </w:p>
    <w:p w:rsidR="006A379B"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011ED3">
        <w:rPr>
          <w:rFonts w:ascii="微軟正黑體" w:eastAsia="微軟正黑體" w:hAnsi="微軟正黑體" w:hint="eastAsia"/>
          <w:b/>
          <w:color w:val="008000"/>
        </w:rPr>
        <w:t xml:space="preserve">四姑娘山 ★★★★ </w:t>
      </w:r>
      <w:r w:rsidR="00DB171F">
        <w:rPr>
          <w:rFonts w:ascii="微軟正黑體" w:eastAsia="微軟正黑體" w:hAnsi="微軟正黑體" w:hint="eastAsia"/>
          <w:b/>
          <w:color w:val="008000"/>
        </w:rPr>
        <w:t>風情大</w:t>
      </w:r>
      <w:r>
        <w:rPr>
          <w:rFonts w:ascii="微軟正黑體" w:eastAsia="微軟正黑體" w:hAnsi="微軟正黑體" w:hint="eastAsia"/>
          <w:b/>
          <w:color w:val="008000"/>
        </w:rPr>
        <w:t>酒店</w:t>
      </w:r>
      <w:r w:rsidRPr="002F0EB8">
        <w:rPr>
          <w:rFonts w:ascii="微軟正黑體" w:eastAsia="微軟正黑體" w:hAnsi="微軟正黑體" w:hint="eastAsia"/>
          <w:b/>
          <w:color w:val="008000"/>
        </w:rPr>
        <w:t>或</w:t>
      </w:r>
      <w:r w:rsidR="00DB171F">
        <w:rPr>
          <w:rFonts w:ascii="微軟正黑體" w:eastAsia="微軟正黑體" w:hAnsi="微軟正黑體" w:hint="eastAsia"/>
          <w:b/>
          <w:color w:val="008000"/>
        </w:rPr>
        <w:t>雲天商務酒店或</w:t>
      </w:r>
      <w:r w:rsidRPr="002F0EB8">
        <w:rPr>
          <w:rFonts w:ascii="微軟正黑體" w:eastAsia="微軟正黑體" w:hAnsi="微軟正黑體" w:hint="eastAsia"/>
          <w:b/>
          <w:color w:val="008000"/>
        </w:rPr>
        <w:t>同級</w:t>
      </w:r>
    </w:p>
    <w:p w:rsidR="00875D6F" w:rsidRPr="0034324D" w:rsidRDefault="00875D6F" w:rsidP="00875D6F">
      <w:pPr>
        <w:tabs>
          <w:tab w:val="left" w:pos="611"/>
        </w:tabs>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第三</w:t>
      </w:r>
      <w:r w:rsidRPr="00461C89">
        <w:rPr>
          <w:rFonts w:ascii="微軟正黑體" w:eastAsia="微軟正黑體" w:hAnsi="微軟正黑體" w:hint="eastAsia"/>
          <w:b/>
          <w:sz w:val="28"/>
          <w:szCs w:val="28"/>
          <w:shd w:val="clear" w:color="auto" w:fill="FBD4B4"/>
        </w:rPr>
        <w:t xml:space="preserve">天   </w:t>
      </w:r>
      <w:r w:rsidRPr="0034324D">
        <w:rPr>
          <w:rFonts w:ascii="微軟正黑體" w:eastAsia="微軟正黑體" w:hAnsi="微軟正黑體" w:hint="eastAsia"/>
          <w:b/>
          <w:sz w:val="28"/>
          <w:szCs w:val="28"/>
          <w:shd w:val="clear" w:color="auto" w:fill="FBD4B4"/>
        </w:rPr>
        <w:t>四姑娘山</w:t>
      </w:r>
      <w:r>
        <w:rPr>
          <w:rFonts w:ascii="微軟正黑體" w:eastAsia="微軟正黑體" w:hAnsi="微軟正黑體" w:hint="eastAsia"/>
          <w:b/>
          <w:sz w:val="28"/>
          <w:szCs w:val="28"/>
          <w:shd w:val="clear" w:color="auto" w:fill="FBD4B4"/>
        </w:rPr>
        <w:t xml:space="preserve"> </w:t>
      </w:r>
      <w:r w:rsidRPr="0034324D">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proofErr w:type="gramStart"/>
      <w:r w:rsidRPr="0034324D">
        <w:rPr>
          <w:rFonts w:ascii="微軟正黑體" w:eastAsia="微軟正黑體" w:hAnsi="微軟正黑體" w:hint="eastAsia"/>
          <w:b/>
          <w:sz w:val="28"/>
          <w:szCs w:val="28"/>
          <w:shd w:val="clear" w:color="auto" w:fill="FBD4B4"/>
        </w:rPr>
        <w:t>新都橋</w:t>
      </w:r>
      <w:r w:rsidRPr="00461C89">
        <w:rPr>
          <w:rFonts w:ascii="微軟正黑體" w:eastAsia="微軟正黑體" w:hAnsi="微軟正黑體" w:hint="eastAsia"/>
          <w:b/>
          <w:sz w:val="28"/>
          <w:szCs w:val="28"/>
          <w:shd w:val="clear" w:color="auto" w:fill="FBD4B4"/>
        </w:rPr>
        <w:t>【</w:t>
      </w:r>
      <w:r w:rsidRPr="0034324D">
        <w:rPr>
          <w:rFonts w:ascii="微軟正黑體" w:eastAsia="微軟正黑體" w:hAnsi="微軟正黑體" w:hint="eastAsia"/>
          <w:b/>
          <w:sz w:val="28"/>
          <w:szCs w:val="28"/>
          <w:shd w:val="clear" w:color="auto" w:fill="FBD4B4"/>
        </w:rPr>
        <w:t>途徑丹巴，遠眺梭坡古碉樓</w:t>
      </w:r>
      <w:r>
        <w:rPr>
          <w:rFonts w:ascii="微軟正黑體" w:eastAsia="微軟正黑體" w:hAnsi="微軟正黑體" w:hint="eastAsia"/>
          <w:b/>
          <w:sz w:val="28"/>
          <w:szCs w:val="28"/>
          <w:shd w:val="clear" w:color="auto" w:fill="FBD4B4"/>
        </w:rPr>
        <w:t>，</w:t>
      </w:r>
      <w:r w:rsidR="00DB171F">
        <w:rPr>
          <w:rFonts w:ascii="微軟正黑體" w:eastAsia="微軟正黑體" w:hAnsi="微軟正黑體" w:hint="eastAsia"/>
          <w:b/>
          <w:sz w:val="28"/>
          <w:szCs w:val="28"/>
          <w:shd w:val="clear" w:color="auto" w:fill="FBD4B4"/>
        </w:rPr>
        <w:t>八美草原、惠遠寺、</w:t>
      </w:r>
      <w:r w:rsidR="00DB171F" w:rsidRPr="00DB171F">
        <w:rPr>
          <w:rFonts w:ascii="微軟正黑體" w:eastAsia="微軟正黑體" w:hAnsi="微軟正黑體" w:hint="eastAsia"/>
          <w:b/>
          <w:sz w:val="28"/>
          <w:szCs w:val="28"/>
          <w:shd w:val="clear" w:color="auto" w:fill="FBD4B4"/>
        </w:rPr>
        <w:t>塔公草原、塔公寺、新都橋風光 (海拔3300米)</w:t>
      </w:r>
      <w:r w:rsidRPr="00461C89">
        <w:rPr>
          <w:rFonts w:ascii="微軟正黑體" w:eastAsia="微軟正黑體" w:hAnsi="微軟正黑體" w:hint="eastAsia"/>
          <w:b/>
          <w:sz w:val="28"/>
          <w:szCs w:val="28"/>
          <w:shd w:val="clear" w:color="auto" w:fill="FBD4B4"/>
        </w:rPr>
        <w:t>】</w:t>
      </w:r>
      <w:proofErr w:type="gramEnd"/>
      <w:r w:rsidRPr="00461C89">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rPr>
        <w:t xml:space="preserve"> </w:t>
      </w:r>
    </w:p>
    <w:p w:rsidR="00DB171F" w:rsidRDefault="00DB171F" w:rsidP="00875D6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【新都橋自然風光】他是一個鎮名，不是一個景區。</w:t>
      </w:r>
      <w:proofErr w:type="gramStart"/>
      <w:r w:rsidRPr="00DB171F">
        <w:rPr>
          <w:rFonts w:ascii="微軟正黑體" w:eastAsia="微軟正黑體" w:hAnsi="微軟正黑體" w:cs="華康隸書體W5" w:hint="eastAsia"/>
          <w:kern w:val="0"/>
          <w:szCs w:val="24"/>
        </w:rPr>
        <w:t>新都橋海拔</w:t>
      </w:r>
      <w:proofErr w:type="gramEnd"/>
      <w:r w:rsidRPr="00DB171F">
        <w:rPr>
          <w:rFonts w:ascii="微軟正黑體" w:eastAsia="微軟正黑體" w:hAnsi="微軟正黑體" w:cs="華康隸書體W5" w:hint="eastAsia"/>
          <w:kern w:val="0"/>
          <w:szCs w:val="24"/>
        </w:rPr>
        <w:t>約為3300公尺，它並沒有突出的標誌性景觀，但沿線卻有10餘公里被稱為攝影家走廊。</w:t>
      </w:r>
      <w:proofErr w:type="gramStart"/>
      <w:r w:rsidRPr="00DB171F">
        <w:rPr>
          <w:rFonts w:ascii="微軟正黑體" w:eastAsia="微軟正黑體" w:hAnsi="微軟正黑體" w:cs="華康隸書體W5" w:hint="eastAsia"/>
          <w:kern w:val="0"/>
          <w:szCs w:val="24"/>
        </w:rPr>
        <w:t>新都橋是</w:t>
      </w:r>
      <w:proofErr w:type="gramEnd"/>
      <w:r w:rsidRPr="00DB171F">
        <w:rPr>
          <w:rFonts w:ascii="微軟正黑體" w:eastAsia="微軟正黑體" w:hAnsi="微軟正黑體" w:cs="華康隸書體W5" w:hint="eastAsia"/>
          <w:kern w:val="0"/>
          <w:szCs w:val="24"/>
        </w:rPr>
        <w:t>令人神往的攝影天堂，地處在公路318國道南、北線分叉路口，是一片如詩如畫的世外桃源。神奇的光線，無</w:t>
      </w:r>
      <w:proofErr w:type="gramStart"/>
      <w:r w:rsidRPr="00DB171F">
        <w:rPr>
          <w:rFonts w:ascii="微軟正黑體" w:eastAsia="微軟正黑體" w:hAnsi="微軟正黑體" w:cs="華康隸書體W5" w:hint="eastAsia"/>
          <w:kern w:val="0"/>
          <w:szCs w:val="24"/>
        </w:rPr>
        <w:t>埌</w:t>
      </w:r>
      <w:proofErr w:type="gramEnd"/>
      <w:r w:rsidRPr="00DB171F">
        <w:rPr>
          <w:rFonts w:ascii="微軟正黑體" w:eastAsia="微軟正黑體" w:hAnsi="微軟正黑體" w:cs="華康隸書體W5" w:hint="eastAsia"/>
          <w:kern w:val="0"/>
          <w:szCs w:val="24"/>
        </w:rPr>
        <w:t>的草原，彎彎的小溪，金黃的柏楊，山巒連綿起伏，藏寨散落</w:t>
      </w:r>
      <w:proofErr w:type="gramStart"/>
      <w:r w:rsidRPr="00DB171F">
        <w:rPr>
          <w:rFonts w:ascii="微軟正黑體" w:eastAsia="微軟正黑體" w:hAnsi="微軟正黑體" w:cs="華康隸書體W5" w:hint="eastAsia"/>
          <w:kern w:val="0"/>
          <w:szCs w:val="24"/>
        </w:rPr>
        <w:t>其間，</w:t>
      </w:r>
      <w:proofErr w:type="gramEnd"/>
      <w:r w:rsidRPr="00DB171F">
        <w:rPr>
          <w:rFonts w:ascii="微軟正黑體" w:eastAsia="微軟正黑體" w:hAnsi="微軟正黑體" w:cs="華康隸書體W5" w:hint="eastAsia"/>
          <w:kern w:val="0"/>
          <w:szCs w:val="24"/>
        </w:rPr>
        <w:t>牛羊安詳地吃草…!川西的平原風光美麗地綻放。</w:t>
      </w:r>
    </w:p>
    <w:p w:rsidR="00DB171F" w:rsidRDefault="006A379B" w:rsidP="00DB171F">
      <w:pPr>
        <w:tabs>
          <w:tab w:val="left" w:pos="611"/>
        </w:tabs>
        <w:spacing w:line="38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2816" behindDoc="1" locked="0" layoutInCell="1" allowOverlap="1" wp14:anchorId="60C818A0" wp14:editId="776599F9">
            <wp:simplePos x="0" y="0"/>
            <wp:positionH relativeFrom="column">
              <wp:posOffset>4340860</wp:posOffset>
            </wp:positionH>
            <wp:positionV relativeFrom="paragraph">
              <wp:posOffset>16510</wp:posOffset>
            </wp:positionV>
            <wp:extent cx="2501265" cy="1593215"/>
            <wp:effectExtent l="0" t="0" r="0" b="6985"/>
            <wp:wrapTight wrapText="bothSides">
              <wp:wrapPolygon edited="0">
                <wp:start x="0" y="0"/>
                <wp:lineTo x="0" y="21436"/>
                <wp:lineTo x="21386" y="21436"/>
                <wp:lineTo x="21386"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113705911.jpg"/>
                    <pic:cNvPicPr/>
                  </pic:nvPicPr>
                  <pic:blipFill>
                    <a:blip r:embed="rId15">
                      <a:extLst>
                        <a:ext uri="{28A0092B-C50C-407E-A947-70E740481C1C}">
                          <a14:useLocalDpi xmlns:a14="http://schemas.microsoft.com/office/drawing/2010/main" val="0"/>
                        </a:ext>
                      </a:extLst>
                    </a:blip>
                    <a:stretch>
                      <a:fillRect/>
                    </a:stretch>
                  </pic:blipFill>
                  <pic:spPr>
                    <a:xfrm>
                      <a:off x="0" y="0"/>
                      <a:ext cx="2501265" cy="1593215"/>
                    </a:xfrm>
                    <a:prstGeom prst="rect">
                      <a:avLst/>
                    </a:prstGeom>
                  </pic:spPr>
                </pic:pic>
              </a:graphicData>
            </a:graphic>
            <wp14:sizeRelH relativeFrom="page">
              <wp14:pctWidth>0</wp14:pctWidth>
            </wp14:sizeRelH>
            <wp14:sizeRelV relativeFrom="page">
              <wp14:pctHeight>0</wp14:pctHeight>
            </wp14:sizeRelV>
          </wp:anchor>
        </w:drawing>
      </w:r>
      <w:r w:rsidR="00875D6F" w:rsidRPr="0039734B">
        <w:rPr>
          <w:rFonts w:ascii="微軟正黑體" w:eastAsia="微軟正黑體" w:hAnsi="微軟正黑體" w:cs="華康隸書體W5" w:hint="eastAsia"/>
          <w:kern w:val="0"/>
          <w:szCs w:val="24"/>
        </w:rPr>
        <w:t>經過小金縣與丹巴縣之間的唯一通道【丹巴大橋】前往“千碉古國”</w:t>
      </w:r>
      <w:proofErr w:type="gramStart"/>
      <w:r w:rsidR="00875D6F" w:rsidRPr="0039734B">
        <w:rPr>
          <w:rFonts w:ascii="微軟正黑體" w:eastAsia="微軟正黑體" w:hAnsi="微軟正黑體" w:cs="華康隸書體W5" w:hint="eastAsia"/>
          <w:kern w:val="0"/>
          <w:szCs w:val="24"/>
        </w:rPr>
        <w:t>及嘉絨藏族</w:t>
      </w:r>
      <w:proofErr w:type="gramEnd"/>
      <w:r w:rsidR="00875D6F" w:rsidRPr="0039734B">
        <w:rPr>
          <w:rFonts w:ascii="微軟正黑體" w:eastAsia="微軟正黑體" w:hAnsi="微軟正黑體" w:cs="華康隸書體W5" w:hint="eastAsia"/>
          <w:kern w:val="0"/>
          <w:szCs w:val="24"/>
        </w:rPr>
        <w:t>聚居的【丹巴縣】。</w:t>
      </w:r>
    </w:p>
    <w:p w:rsidR="00DB171F" w:rsidRDefault="00875D6F" w:rsidP="00DB171F">
      <w:pPr>
        <w:tabs>
          <w:tab w:val="left" w:pos="611"/>
        </w:tabs>
        <w:spacing w:line="380" w:lineRule="exact"/>
        <w:rPr>
          <w:rFonts w:ascii="微軟正黑體" w:eastAsia="微軟正黑體" w:hAnsi="微軟正黑體" w:cs="華康隸書體W5"/>
          <w:kern w:val="0"/>
          <w:szCs w:val="24"/>
        </w:rPr>
      </w:pPr>
      <w:r w:rsidRPr="0039734B">
        <w:rPr>
          <w:rFonts w:ascii="微軟正黑體" w:eastAsia="微軟正黑體" w:hAnsi="微軟正黑體" w:cs="華康隸書體W5" w:hint="eastAsia"/>
          <w:kern w:val="0"/>
          <w:szCs w:val="24"/>
        </w:rPr>
        <w:t>【梭坡古碉樓群遠眺】；古</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三五</w:t>
      </w:r>
      <w:proofErr w:type="gramStart"/>
      <w:r w:rsidRPr="0039734B">
        <w:rPr>
          <w:rFonts w:ascii="微軟正黑體" w:eastAsia="微軟正黑體" w:hAnsi="微軟正黑體" w:cs="華康隸書體W5" w:hint="eastAsia"/>
          <w:kern w:val="0"/>
          <w:szCs w:val="24"/>
        </w:rPr>
        <w:t>個</w:t>
      </w:r>
      <w:proofErr w:type="gramEnd"/>
      <w:r w:rsidRPr="0039734B">
        <w:rPr>
          <w:rFonts w:ascii="微軟正黑體" w:eastAsia="微軟正黑體" w:hAnsi="微軟正黑體" w:cs="華康隸書體W5" w:hint="eastAsia"/>
          <w:kern w:val="0"/>
          <w:szCs w:val="24"/>
        </w:rPr>
        <w:t>一群，或獨立於山頭，</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與</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之間相互呼應，依山成勢，集中的地方，目力所及，數十座</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樓連綿起伏，形成蔚為壯觀的</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樓群。據考證，這</w:t>
      </w:r>
      <w:proofErr w:type="gramStart"/>
      <w:r w:rsidRPr="0039734B">
        <w:rPr>
          <w:rFonts w:ascii="微軟正黑體" w:eastAsia="微軟正黑體" w:hAnsi="微軟正黑體" w:cs="華康隸書體W5" w:hint="eastAsia"/>
          <w:kern w:val="0"/>
          <w:szCs w:val="24"/>
        </w:rPr>
        <w:t>裏</w:t>
      </w:r>
      <w:proofErr w:type="gramEnd"/>
      <w:r w:rsidRPr="0039734B">
        <w:rPr>
          <w:rFonts w:ascii="微軟正黑體" w:eastAsia="微軟正黑體" w:hAnsi="微軟正黑體" w:cs="華康隸書體W5" w:hint="eastAsia"/>
          <w:kern w:val="0"/>
          <w:szCs w:val="24"/>
        </w:rPr>
        <w:t>的古</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距今已有上千年的歷史，自然在歷史長河中留下了許許多多神秘的傳說。古</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以泥土和石塊建造而成，外形美觀，牆體堅實。據先輩傳說，建造古</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一事，不可人為，須得</w:t>
      </w:r>
      <w:proofErr w:type="gramStart"/>
      <w:r w:rsidRPr="0039734B">
        <w:rPr>
          <w:rFonts w:ascii="微軟正黑體" w:eastAsia="微軟正黑體" w:hAnsi="微軟正黑體" w:cs="華康隸書體W5" w:hint="eastAsia"/>
          <w:kern w:val="0"/>
          <w:szCs w:val="24"/>
        </w:rPr>
        <w:t>神傳仙授。</w:t>
      </w:r>
      <w:proofErr w:type="gramEnd"/>
      <w:r w:rsidRPr="0039734B">
        <w:rPr>
          <w:rFonts w:ascii="微軟正黑體" w:eastAsia="微軟正黑體" w:hAnsi="微軟正黑體" w:cs="華康隸書體W5" w:hint="eastAsia"/>
          <w:kern w:val="0"/>
          <w:szCs w:val="24"/>
        </w:rPr>
        <w:t>造</w:t>
      </w:r>
      <w:proofErr w:type="gramStart"/>
      <w:r w:rsidRPr="0039734B">
        <w:rPr>
          <w:rFonts w:ascii="微軟正黑體" w:eastAsia="微軟正黑體" w:hAnsi="微軟正黑體" w:cs="華康隸書體W5" w:hint="eastAsia"/>
          <w:kern w:val="0"/>
          <w:szCs w:val="24"/>
        </w:rPr>
        <w:t>碉</w:t>
      </w:r>
      <w:proofErr w:type="gramEnd"/>
      <w:r w:rsidRPr="0039734B">
        <w:rPr>
          <w:rFonts w:ascii="微軟正黑體" w:eastAsia="微軟正黑體" w:hAnsi="微軟正黑體" w:cs="華康隸書體W5" w:hint="eastAsia"/>
          <w:kern w:val="0"/>
          <w:szCs w:val="24"/>
        </w:rPr>
        <w:t>前還得卜卦、合氣運，否則，反受其害。</w:t>
      </w:r>
    </w:p>
    <w:p w:rsidR="00DB171F" w:rsidRPr="00DB171F"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【八美草原】八</w:t>
      </w:r>
      <w:proofErr w:type="gramStart"/>
      <w:r w:rsidRPr="00DB171F">
        <w:rPr>
          <w:rFonts w:ascii="微軟正黑體" w:eastAsia="微軟正黑體" w:hAnsi="微軟正黑體" w:cs="華康隸書體W5" w:hint="eastAsia"/>
          <w:kern w:val="0"/>
          <w:szCs w:val="24"/>
        </w:rPr>
        <w:t>美鎮以前是乾寧縣城</w:t>
      </w:r>
      <w:proofErr w:type="gramEnd"/>
      <w:r w:rsidRPr="00DB171F">
        <w:rPr>
          <w:rFonts w:ascii="微軟正黑體" w:eastAsia="微軟正黑體" w:hAnsi="微軟正黑體" w:cs="華康隸書體W5" w:hint="eastAsia"/>
          <w:kern w:val="0"/>
          <w:szCs w:val="24"/>
        </w:rPr>
        <w:t>，這裡的民居富麗堂皇，融建築、宗教、文化、藝術、民族風情為一體。風光以高原草原風光為主。如果把</w:t>
      </w:r>
      <w:proofErr w:type="gramStart"/>
      <w:r w:rsidRPr="00DB171F">
        <w:rPr>
          <w:rFonts w:ascii="微軟正黑體" w:eastAsia="微軟正黑體" w:hAnsi="微軟正黑體" w:cs="華康隸書體W5" w:hint="eastAsia"/>
          <w:kern w:val="0"/>
          <w:szCs w:val="24"/>
        </w:rPr>
        <w:t>新都橋稱為</w:t>
      </w:r>
      <w:proofErr w:type="gramEnd"/>
      <w:r w:rsidRPr="00DB171F">
        <w:rPr>
          <w:rFonts w:ascii="微軟正黑體" w:eastAsia="微軟正黑體" w:hAnsi="微軟正黑體" w:cs="華康隸書體W5" w:hint="eastAsia"/>
          <w:kern w:val="0"/>
          <w:szCs w:val="24"/>
        </w:rPr>
        <w:t>「攝影者的天堂」的話，那八美的風光有過之而無不及。八美土石林的絢麗景色，堪與華南著名的石灰岩喀斯</w:t>
      </w:r>
      <w:proofErr w:type="gramStart"/>
      <w:r w:rsidRPr="00DB171F">
        <w:rPr>
          <w:rFonts w:ascii="微軟正黑體" w:eastAsia="微軟正黑體" w:hAnsi="微軟正黑體" w:cs="華康隸書體W5" w:hint="eastAsia"/>
          <w:kern w:val="0"/>
          <w:szCs w:val="24"/>
        </w:rPr>
        <w:t>特</w:t>
      </w:r>
      <w:proofErr w:type="gramEnd"/>
      <w:r w:rsidRPr="00DB171F">
        <w:rPr>
          <w:rFonts w:ascii="微軟正黑體" w:eastAsia="微軟正黑體" w:hAnsi="微軟正黑體" w:cs="華康隸書體W5" w:hint="eastAsia"/>
          <w:kern w:val="0"/>
          <w:szCs w:val="24"/>
        </w:rPr>
        <w:t>石林媲美，但它在地質成因、景觀特點、</w:t>
      </w:r>
      <w:proofErr w:type="gramStart"/>
      <w:r w:rsidRPr="00DB171F">
        <w:rPr>
          <w:rFonts w:ascii="微軟正黑體" w:eastAsia="微軟正黑體" w:hAnsi="微軟正黑體" w:cs="華康隸書體W5" w:hint="eastAsia"/>
          <w:kern w:val="0"/>
          <w:szCs w:val="24"/>
        </w:rPr>
        <w:t>微地貌</w:t>
      </w:r>
      <w:proofErr w:type="gramEnd"/>
      <w:r w:rsidRPr="00DB171F">
        <w:rPr>
          <w:rFonts w:ascii="微軟正黑體" w:eastAsia="微軟正黑體" w:hAnsi="微軟正黑體" w:cs="華康隸書體W5" w:hint="eastAsia"/>
          <w:kern w:val="0"/>
          <w:szCs w:val="24"/>
        </w:rPr>
        <w:t>形態和自然環境方面又十分特殊，類似的</w:t>
      </w:r>
      <w:proofErr w:type="gramStart"/>
      <w:r w:rsidRPr="00DB171F">
        <w:rPr>
          <w:rFonts w:ascii="微軟正黑體" w:eastAsia="微軟正黑體" w:hAnsi="微軟正黑體" w:cs="華康隸書體W5" w:hint="eastAsia"/>
          <w:kern w:val="0"/>
          <w:szCs w:val="24"/>
        </w:rPr>
        <w:t>糜稜巖</w:t>
      </w:r>
      <w:proofErr w:type="gramEnd"/>
      <w:r w:rsidRPr="00DB171F">
        <w:rPr>
          <w:rFonts w:ascii="微軟正黑體" w:eastAsia="微軟正黑體" w:hAnsi="微軟正黑體" w:cs="華康隸書體W5" w:hint="eastAsia"/>
          <w:kern w:val="0"/>
          <w:szCs w:val="24"/>
        </w:rPr>
        <w:t>土石林在國內外尚未見報道。</w:t>
      </w:r>
    </w:p>
    <w:p w:rsidR="00DB171F" w:rsidRPr="00DB171F"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【惠遠寺+觀景台】</w:t>
      </w:r>
      <w:proofErr w:type="gramStart"/>
      <w:r w:rsidRPr="00DB171F">
        <w:rPr>
          <w:rFonts w:ascii="微軟正黑體" w:eastAsia="微軟正黑體" w:hAnsi="微軟正黑體" w:cs="華康隸書體W5" w:hint="eastAsia"/>
          <w:kern w:val="0"/>
          <w:szCs w:val="24"/>
        </w:rPr>
        <w:t>惠遠寺</w:t>
      </w:r>
      <w:proofErr w:type="gramEnd"/>
      <w:r w:rsidRPr="00DB171F">
        <w:rPr>
          <w:rFonts w:ascii="微軟正黑體" w:eastAsia="微軟正黑體" w:hAnsi="微軟正黑體" w:cs="華康隸書體W5" w:hint="eastAsia"/>
          <w:kern w:val="0"/>
          <w:szCs w:val="24"/>
        </w:rPr>
        <w:t>位於四川</w:t>
      </w:r>
      <w:proofErr w:type="gramStart"/>
      <w:r w:rsidRPr="00DB171F">
        <w:rPr>
          <w:rFonts w:ascii="微軟正黑體" w:eastAsia="微軟正黑體" w:hAnsi="微軟正黑體" w:cs="華康隸書體W5" w:hint="eastAsia"/>
          <w:kern w:val="0"/>
          <w:szCs w:val="24"/>
        </w:rPr>
        <w:t>省道孚縣協德鄉</w:t>
      </w:r>
      <w:proofErr w:type="gramEnd"/>
      <w:r w:rsidRPr="00DB171F">
        <w:rPr>
          <w:rFonts w:ascii="微軟正黑體" w:eastAsia="微軟正黑體" w:hAnsi="微軟正黑體" w:cs="華康隸書體W5" w:hint="eastAsia"/>
          <w:kern w:val="0"/>
          <w:szCs w:val="24"/>
        </w:rPr>
        <w:t>境內、省道303線公路八</w:t>
      </w:r>
      <w:proofErr w:type="gramStart"/>
      <w:r w:rsidRPr="00DB171F">
        <w:rPr>
          <w:rFonts w:ascii="微軟正黑體" w:eastAsia="微軟正黑體" w:hAnsi="微軟正黑體" w:cs="華康隸書體W5" w:hint="eastAsia"/>
          <w:kern w:val="0"/>
          <w:szCs w:val="24"/>
        </w:rPr>
        <w:t>美至丹巴</w:t>
      </w:r>
      <w:proofErr w:type="gramEnd"/>
      <w:r w:rsidRPr="00DB171F">
        <w:rPr>
          <w:rFonts w:ascii="微軟正黑體" w:eastAsia="微軟正黑體" w:hAnsi="微軟正黑體" w:cs="華康隸書體W5" w:hint="eastAsia"/>
          <w:kern w:val="0"/>
          <w:szCs w:val="24"/>
        </w:rPr>
        <w:t>方向8公里處的</w:t>
      </w:r>
      <w:proofErr w:type="gramStart"/>
      <w:r w:rsidRPr="00DB171F">
        <w:rPr>
          <w:rFonts w:ascii="微軟正黑體" w:eastAsia="微軟正黑體" w:hAnsi="微軟正黑體" w:cs="華康隸書體W5" w:hint="eastAsia"/>
          <w:kern w:val="0"/>
          <w:szCs w:val="24"/>
        </w:rPr>
        <w:t>山間小盆地</w:t>
      </w:r>
      <w:proofErr w:type="gramEnd"/>
      <w:r w:rsidRPr="00DB171F">
        <w:rPr>
          <w:rFonts w:ascii="微軟正黑體" w:eastAsia="微軟正黑體" w:hAnsi="微軟正黑體" w:cs="華康隸書體W5" w:hint="eastAsia"/>
          <w:kern w:val="0"/>
          <w:szCs w:val="24"/>
        </w:rPr>
        <w:t>內，海拔3600米。寺建</w:t>
      </w:r>
      <w:proofErr w:type="gramStart"/>
      <w:r w:rsidRPr="00DB171F">
        <w:rPr>
          <w:rFonts w:ascii="微軟正黑體" w:eastAsia="微軟正黑體" w:hAnsi="微軟正黑體" w:cs="華康隸書體W5" w:hint="eastAsia"/>
          <w:kern w:val="0"/>
          <w:szCs w:val="24"/>
        </w:rPr>
        <w:t>于</w:t>
      </w:r>
      <w:proofErr w:type="gramEnd"/>
      <w:r w:rsidRPr="00DB171F">
        <w:rPr>
          <w:rFonts w:ascii="微軟正黑體" w:eastAsia="微軟正黑體" w:hAnsi="微軟正黑體" w:cs="華康隸書體W5" w:hint="eastAsia"/>
          <w:kern w:val="0"/>
          <w:szCs w:val="24"/>
        </w:rPr>
        <w:t>清雍正七年(1729年)，</w:t>
      </w:r>
      <w:proofErr w:type="gramStart"/>
      <w:r w:rsidRPr="00DB171F">
        <w:rPr>
          <w:rFonts w:ascii="微軟正黑體" w:eastAsia="微軟正黑體" w:hAnsi="微軟正黑體" w:cs="華康隸書體W5" w:hint="eastAsia"/>
          <w:kern w:val="0"/>
          <w:szCs w:val="24"/>
        </w:rPr>
        <w:t>寺門正</w:t>
      </w:r>
      <w:proofErr w:type="gramEnd"/>
      <w:r w:rsidRPr="00DB171F">
        <w:rPr>
          <w:rFonts w:ascii="微軟正黑體" w:eastAsia="微軟正黑體" w:hAnsi="微軟正黑體" w:cs="華康隸書體W5" w:hint="eastAsia"/>
          <w:kern w:val="0"/>
          <w:szCs w:val="24"/>
        </w:rPr>
        <w:t>中的鎦金匾額為清世宗欽賜。寺廟經3次重建，殿宇豪華，是康巴建築藝術的精品，寺內還藏有各種貴重文物。寺廟每年為種種祭祀活動念經245天，大的法會有正月的默朗欽布，六月的亞卻和十一月的安</w:t>
      </w:r>
      <w:proofErr w:type="gramStart"/>
      <w:r w:rsidRPr="00DB171F">
        <w:rPr>
          <w:rFonts w:ascii="微軟正黑體" w:eastAsia="微軟正黑體" w:hAnsi="微軟正黑體" w:cs="華康隸書體W5" w:hint="eastAsia"/>
          <w:kern w:val="0"/>
          <w:szCs w:val="24"/>
        </w:rPr>
        <w:t>卻</w:t>
      </w:r>
      <w:proofErr w:type="gramEnd"/>
      <w:r w:rsidRPr="00DB171F">
        <w:rPr>
          <w:rFonts w:ascii="微軟正黑體" w:eastAsia="微軟正黑體" w:hAnsi="微軟正黑體" w:cs="華康隸書體W5" w:hint="eastAsia"/>
          <w:kern w:val="0"/>
          <w:szCs w:val="24"/>
        </w:rPr>
        <w:t>。由於十一世</w:t>
      </w:r>
      <w:proofErr w:type="gramStart"/>
      <w:r w:rsidRPr="00DB171F">
        <w:rPr>
          <w:rFonts w:ascii="微軟正黑體" w:eastAsia="微軟正黑體" w:hAnsi="微軟正黑體" w:cs="華康隸書體W5" w:hint="eastAsia"/>
          <w:kern w:val="0"/>
          <w:szCs w:val="24"/>
        </w:rPr>
        <w:t>克珠嘉措降生于</w:t>
      </w:r>
      <w:proofErr w:type="gramEnd"/>
      <w:r w:rsidRPr="00DB171F">
        <w:rPr>
          <w:rFonts w:ascii="微軟正黑體" w:eastAsia="微軟正黑體" w:hAnsi="微軟正黑體" w:cs="華康隸書體W5" w:hint="eastAsia"/>
          <w:kern w:val="0"/>
          <w:szCs w:val="24"/>
        </w:rPr>
        <w:t>此，</w:t>
      </w:r>
      <w:proofErr w:type="gramStart"/>
      <w:r w:rsidRPr="00DB171F">
        <w:rPr>
          <w:rFonts w:ascii="微軟正黑體" w:eastAsia="微軟正黑體" w:hAnsi="微軟正黑體" w:cs="華康隸書體W5" w:hint="eastAsia"/>
          <w:kern w:val="0"/>
          <w:szCs w:val="24"/>
        </w:rPr>
        <w:lastRenderedPageBreak/>
        <w:t>惠遠寺</w:t>
      </w:r>
      <w:proofErr w:type="gramEnd"/>
      <w:r w:rsidRPr="00DB171F">
        <w:rPr>
          <w:rFonts w:ascii="微軟正黑體" w:eastAsia="微軟正黑體" w:hAnsi="微軟正黑體" w:cs="華康隸書體W5" w:hint="eastAsia"/>
          <w:kern w:val="0"/>
          <w:szCs w:val="24"/>
        </w:rPr>
        <w:t>在藏區影響至深。</w:t>
      </w:r>
    </w:p>
    <w:p w:rsidR="00875D6F" w:rsidRPr="00461C89" w:rsidRDefault="00DB171F" w:rsidP="00DB171F">
      <w:pPr>
        <w:tabs>
          <w:tab w:val="left" w:pos="611"/>
        </w:tabs>
        <w:spacing w:line="380" w:lineRule="exact"/>
        <w:rPr>
          <w:rFonts w:ascii="微軟正黑體" w:eastAsia="微軟正黑體" w:hAnsi="微軟正黑體" w:cs="華康隸書體W5"/>
          <w:kern w:val="0"/>
          <w:szCs w:val="24"/>
        </w:rPr>
      </w:pPr>
      <w:r w:rsidRPr="00DB171F">
        <w:rPr>
          <w:rFonts w:ascii="微軟正黑體" w:eastAsia="微軟正黑體" w:hAnsi="微軟正黑體" w:cs="華康隸書體W5" w:hint="eastAsia"/>
          <w:kern w:val="0"/>
          <w:szCs w:val="24"/>
        </w:rPr>
        <w:t>【塔公草原】這是距康定最近的一個純牧區草原，有些人認為這</w:t>
      </w:r>
      <w:proofErr w:type="gramStart"/>
      <w:r w:rsidRPr="00DB171F">
        <w:rPr>
          <w:rFonts w:ascii="微軟正黑體" w:eastAsia="微軟正黑體" w:hAnsi="微軟正黑體" w:cs="華康隸書體W5" w:hint="eastAsia"/>
          <w:kern w:val="0"/>
          <w:szCs w:val="24"/>
        </w:rPr>
        <w:t>就是個草壩子</w:t>
      </w:r>
      <w:proofErr w:type="gramEnd"/>
      <w:r w:rsidRPr="00DB171F">
        <w:rPr>
          <w:rFonts w:ascii="微軟正黑體" w:eastAsia="微軟正黑體" w:hAnsi="微軟正黑體" w:cs="華康隸書體W5" w:hint="eastAsia"/>
          <w:kern w:val="0"/>
          <w:szCs w:val="24"/>
        </w:rPr>
        <w:t>，意思不大，但攝影者的眼中，這是一處令人驚喜的取景地。</w:t>
      </w:r>
      <w:proofErr w:type="gramStart"/>
      <w:r w:rsidRPr="00DB171F">
        <w:rPr>
          <w:rFonts w:ascii="微軟正黑體" w:eastAsia="微軟正黑體" w:hAnsi="微軟正黑體" w:cs="華康隸書體W5" w:hint="eastAsia"/>
          <w:kern w:val="0"/>
          <w:szCs w:val="24"/>
        </w:rPr>
        <w:t>塔公沿路</w:t>
      </w:r>
      <w:proofErr w:type="gramEnd"/>
      <w:r w:rsidRPr="00DB171F">
        <w:rPr>
          <w:rFonts w:ascii="微軟正黑體" w:eastAsia="微軟正黑體" w:hAnsi="微軟正黑體" w:cs="華康隸書體W5" w:hint="eastAsia"/>
          <w:kern w:val="0"/>
          <w:szCs w:val="24"/>
        </w:rPr>
        <w:t>野花</w:t>
      </w:r>
      <w:proofErr w:type="gramStart"/>
      <w:r w:rsidRPr="00DB171F">
        <w:rPr>
          <w:rFonts w:ascii="微軟正黑體" w:eastAsia="微軟正黑體" w:hAnsi="微軟正黑體" w:cs="華康隸書體W5" w:hint="eastAsia"/>
          <w:kern w:val="0"/>
          <w:szCs w:val="24"/>
        </w:rPr>
        <w:t>盡享盛放</w:t>
      </w:r>
      <w:proofErr w:type="gramEnd"/>
      <w:r w:rsidRPr="00DB171F">
        <w:rPr>
          <w:rFonts w:ascii="微軟正黑體" w:eastAsia="微軟正黑體" w:hAnsi="微軟正黑體" w:cs="華康隸書體W5" w:hint="eastAsia"/>
          <w:kern w:val="0"/>
          <w:szCs w:val="24"/>
        </w:rPr>
        <w:t>，綠茵</w:t>
      </w:r>
      <w:proofErr w:type="gramStart"/>
      <w:r w:rsidRPr="00DB171F">
        <w:rPr>
          <w:rFonts w:ascii="微軟正黑體" w:eastAsia="微軟正黑體" w:hAnsi="微軟正黑體" w:cs="華康隸書體W5" w:hint="eastAsia"/>
          <w:kern w:val="0"/>
          <w:szCs w:val="24"/>
        </w:rPr>
        <w:t>茵</w:t>
      </w:r>
      <w:proofErr w:type="gramEnd"/>
      <w:r w:rsidRPr="00DB171F">
        <w:rPr>
          <w:rFonts w:ascii="微軟正黑體" w:eastAsia="微軟正黑體" w:hAnsi="微軟正黑體" w:cs="華康隸書體W5" w:hint="eastAsia"/>
          <w:kern w:val="0"/>
          <w:szCs w:val="24"/>
        </w:rPr>
        <w:t>的草地上偶然有白底藍色圖案的帳篷隨意地撐著，可能還會有犛牛、馬或羊等優</w:t>
      </w:r>
      <w:proofErr w:type="gramStart"/>
      <w:r w:rsidRPr="00DB171F">
        <w:rPr>
          <w:rFonts w:ascii="微軟正黑體" w:eastAsia="微軟正黑體" w:hAnsi="微軟正黑體" w:cs="華康隸書體W5" w:hint="eastAsia"/>
          <w:kern w:val="0"/>
          <w:szCs w:val="24"/>
        </w:rPr>
        <w:t>閒</w:t>
      </w:r>
      <w:proofErr w:type="gramEnd"/>
      <w:r w:rsidRPr="00DB171F">
        <w:rPr>
          <w:rFonts w:ascii="微軟正黑體" w:eastAsia="微軟正黑體" w:hAnsi="微軟正黑體" w:cs="華康隸書體W5" w:hint="eastAsia"/>
          <w:kern w:val="0"/>
          <w:szCs w:val="24"/>
        </w:rPr>
        <w:t>吃草的身影闖進視野裡，你的心情也會變得明朗而隨意起來。</w:t>
      </w:r>
    </w:p>
    <w:p w:rsidR="00875D6F" w:rsidRPr="00461C89" w:rsidRDefault="00875D6F" w:rsidP="00875D6F">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FE2D04">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proofErr w:type="gramStart"/>
      <w:r>
        <w:rPr>
          <w:rFonts w:ascii="微軟正黑體" w:eastAsia="微軟正黑體" w:hAnsi="微軟正黑體" w:hint="eastAsia"/>
          <w:b/>
          <w:color w:val="6600CC"/>
        </w:rPr>
        <w:t>塔公風味</w:t>
      </w:r>
      <w:proofErr w:type="gramEnd"/>
      <w:r>
        <w:rPr>
          <w:rFonts w:ascii="微軟正黑體" w:eastAsia="微軟正黑體" w:hAnsi="微軟正黑體" w:hint="eastAsia"/>
          <w:b/>
          <w:color w:val="6600CC"/>
        </w:rPr>
        <w:t>50</w:t>
      </w:r>
      <w:r w:rsidRPr="00461C89">
        <w:rPr>
          <w:rFonts w:ascii="微軟正黑體" w:eastAsia="微軟正黑體" w:hAnsi="微軟正黑體" w:hint="eastAsia"/>
          <w:b/>
          <w:color w:val="6600CC"/>
        </w:rPr>
        <w:t xml:space="preserve"> </w:t>
      </w:r>
      <w:r w:rsidR="00FE2D04">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Pr>
          <w:rFonts w:ascii="微軟正黑體" w:eastAsia="微軟正黑體" w:hAnsi="微軟正黑體" w:hint="eastAsia"/>
          <w:color w:val="6600CC"/>
        </w:rPr>
        <w:t xml:space="preserve"> 酒店合菜50</w:t>
      </w:r>
      <w:r w:rsidR="00FE2D04">
        <w:rPr>
          <w:rFonts w:ascii="微軟正黑體" w:eastAsia="微軟正黑體" w:hAnsi="微軟正黑體" w:hint="eastAsia"/>
          <w:color w:val="6600CC"/>
        </w:rPr>
        <w:t xml:space="preserve"> RMB</w:t>
      </w:r>
    </w:p>
    <w:p w:rsidR="00875D6F"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sidR="00011ED3">
        <w:rPr>
          <w:rFonts w:ascii="微軟正黑體" w:eastAsia="微軟正黑體" w:hAnsi="微軟正黑體" w:hint="eastAsia"/>
          <w:b/>
          <w:color w:val="008000"/>
        </w:rPr>
        <w:t>新都橋</w:t>
      </w:r>
      <w:proofErr w:type="gramEnd"/>
      <w:r w:rsidR="00011ED3">
        <w:rPr>
          <w:rFonts w:ascii="微軟正黑體" w:eastAsia="微軟正黑體" w:hAnsi="微軟正黑體" w:hint="eastAsia"/>
          <w:b/>
          <w:color w:val="008000"/>
        </w:rPr>
        <w:t xml:space="preserve"> ★★★★ </w:t>
      </w:r>
      <w:r>
        <w:rPr>
          <w:rFonts w:ascii="微軟正黑體" w:eastAsia="微軟正黑體" w:hAnsi="微軟正黑體" w:hint="eastAsia"/>
          <w:b/>
          <w:color w:val="008000"/>
        </w:rPr>
        <w:t>印象雅致酒店</w:t>
      </w:r>
      <w:r w:rsidRPr="002F0EB8">
        <w:rPr>
          <w:rFonts w:ascii="微軟正黑體" w:eastAsia="微軟正黑體" w:hAnsi="微軟正黑體" w:hint="eastAsia"/>
          <w:b/>
          <w:color w:val="008000"/>
        </w:rPr>
        <w:t>或</w:t>
      </w:r>
      <w:proofErr w:type="gramStart"/>
      <w:r w:rsidR="00AE3808">
        <w:rPr>
          <w:rFonts w:ascii="微軟正黑體" w:eastAsia="微軟正黑體" w:hAnsi="微軟正黑體" w:hint="eastAsia"/>
          <w:b/>
          <w:color w:val="008000"/>
        </w:rPr>
        <w:t>香奈星夢</w:t>
      </w:r>
      <w:proofErr w:type="gramEnd"/>
      <w:r w:rsidR="00AE3808">
        <w:rPr>
          <w:rFonts w:ascii="微軟正黑體" w:eastAsia="微軟正黑體" w:hAnsi="微軟正黑體" w:hint="eastAsia"/>
          <w:b/>
          <w:color w:val="008000"/>
        </w:rPr>
        <w:t>酒店或</w:t>
      </w:r>
      <w:r w:rsidRPr="002F0EB8">
        <w:rPr>
          <w:rFonts w:ascii="微軟正黑體" w:eastAsia="微軟正黑體" w:hAnsi="微軟正黑體" w:hint="eastAsia"/>
          <w:b/>
          <w:color w:val="008000"/>
        </w:rPr>
        <w:t>同級</w:t>
      </w:r>
    </w:p>
    <w:p w:rsidR="00875D6F" w:rsidRDefault="00875D6F" w:rsidP="00875D6F">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第四</w:t>
      </w:r>
      <w:r w:rsidRPr="00461C89">
        <w:rPr>
          <w:rFonts w:ascii="微軟正黑體" w:eastAsia="微軟正黑體" w:hAnsi="微軟正黑體" w:hint="eastAsia"/>
          <w:b/>
          <w:sz w:val="28"/>
          <w:szCs w:val="28"/>
          <w:shd w:val="clear" w:color="auto" w:fill="FBD4B4"/>
        </w:rPr>
        <w:t xml:space="preserve">天  </w:t>
      </w:r>
      <w:r w:rsidRPr="0034324D">
        <w:rPr>
          <w:rFonts w:ascii="微軟正黑體" w:eastAsia="微軟正黑體" w:hAnsi="微軟正黑體" w:hint="eastAsia"/>
          <w:b/>
          <w:sz w:val="28"/>
          <w:szCs w:val="28"/>
          <w:shd w:val="clear" w:color="auto" w:fill="FBD4B4"/>
        </w:rPr>
        <w:t>新</w:t>
      </w:r>
      <w:proofErr w:type="gramStart"/>
      <w:r w:rsidRPr="0034324D">
        <w:rPr>
          <w:rFonts w:ascii="微軟正黑體" w:eastAsia="微軟正黑體" w:hAnsi="微軟正黑體" w:hint="eastAsia"/>
          <w:b/>
          <w:sz w:val="28"/>
          <w:szCs w:val="28"/>
          <w:shd w:val="clear" w:color="auto" w:fill="FBD4B4"/>
        </w:rPr>
        <w:t>都橋</w:t>
      </w:r>
      <w:r>
        <w:rPr>
          <w:rFonts w:ascii="微軟正黑體" w:eastAsia="微軟正黑體" w:hAnsi="微軟正黑體" w:hint="eastAsia"/>
          <w:b/>
          <w:sz w:val="28"/>
          <w:szCs w:val="28"/>
          <w:shd w:val="clear" w:color="auto" w:fill="FBD4B4"/>
        </w:rPr>
        <w:t xml:space="preserve"> </w:t>
      </w:r>
      <w:r w:rsidRPr="0034324D">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34324D">
        <w:rPr>
          <w:rFonts w:ascii="微軟正黑體" w:eastAsia="微軟正黑體" w:hAnsi="微軟正黑體" w:hint="eastAsia"/>
          <w:b/>
          <w:sz w:val="28"/>
          <w:szCs w:val="28"/>
          <w:shd w:val="clear" w:color="auto" w:fill="FBD4B4"/>
        </w:rPr>
        <w:t>日瓦</w:t>
      </w:r>
      <w:proofErr w:type="gramEnd"/>
      <w:r w:rsidRPr="00461C89">
        <w:rPr>
          <w:rFonts w:ascii="微軟正黑體" w:eastAsia="微軟正黑體" w:hAnsi="微軟正黑體" w:hint="eastAsia"/>
          <w:b/>
          <w:sz w:val="28"/>
          <w:szCs w:val="28"/>
          <w:shd w:val="clear" w:color="auto" w:fill="FBD4B4"/>
        </w:rPr>
        <w:t>【</w:t>
      </w:r>
      <w:r w:rsidRPr="0034324D">
        <w:rPr>
          <w:rFonts w:ascii="微軟正黑體" w:eastAsia="微軟正黑體" w:hAnsi="微軟正黑體" w:hint="eastAsia"/>
          <w:b/>
          <w:sz w:val="28"/>
          <w:szCs w:val="28"/>
          <w:shd w:val="clear" w:color="auto" w:fill="FBD4B4"/>
        </w:rPr>
        <w:t>途徑理塘，長青春科爾寺</w:t>
      </w:r>
      <w:r>
        <w:rPr>
          <w:rFonts w:ascii="微軟正黑體" w:eastAsia="微軟正黑體" w:hAnsi="微軟正黑體" w:hint="eastAsia"/>
          <w:b/>
          <w:sz w:val="28"/>
          <w:szCs w:val="28"/>
          <w:shd w:val="clear" w:color="auto" w:fill="FBD4B4"/>
        </w:rPr>
        <w:t>，</w:t>
      </w:r>
      <w:r w:rsidRPr="0034324D">
        <w:rPr>
          <w:rFonts w:ascii="微軟正黑體" w:eastAsia="微軟正黑體" w:hAnsi="微軟正黑體" w:hint="eastAsia"/>
          <w:b/>
          <w:sz w:val="28"/>
          <w:szCs w:val="28"/>
          <w:shd w:val="clear" w:color="auto" w:fill="FBD4B4"/>
        </w:rPr>
        <w:t>海子山古冰川遺址</w:t>
      </w:r>
      <w:r w:rsidRPr="00461C89">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p>
    <w:p w:rsidR="00875D6F" w:rsidRPr="0032115A" w:rsidRDefault="00FE2D04" w:rsidP="00875D6F">
      <w:pPr>
        <w:tabs>
          <w:tab w:val="left" w:pos="611"/>
        </w:tabs>
        <w:spacing w:line="38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3840" behindDoc="1" locked="0" layoutInCell="1" allowOverlap="1" wp14:anchorId="63EE55CD" wp14:editId="495E8A8A">
            <wp:simplePos x="0" y="0"/>
            <wp:positionH relativeFrom="column">
              <wp:posOffset>4254500</wp:posOffset>
            </wp:positionH>
            <wp:positionV relativeFrom="paragraph">
              <wp:posOffset>106680</wp:posOffset>
            </wp:positionV>
            <wp:extent cx="2587625" cy="1678940"/>
            <wp:effectExtent l="0" t="0" r="3175" b="0"/>
            <wp:wrapTight wrapText="bothSides">
              <wp:wrapPolygon edited="0">
                <wp:start x="0" y="0"/>
                <wp:lineTo x="0" y="21322"/>
                <wp:lineTo x="21467" y="21322"/>
                <wp:lineTo x="21467"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enu14570851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625" cy="1678940"/>
                    </a:xfrm>
                    <a:prstGeom prst="rect">
                      <a:avLst/>
                    </a:prstGeom>
                  </pic:spPr>
                </pic:pic>
              </a:graphicData>
            </a:graphic>
            <wp14:sizeRelH relativeFrom="page">
              <wp14:pctWidth>0</wp14:pctWidth>
            </wp14:sizeRelH>
            <wp14:sizeRelV relativeFrom="page">
              <wp14:pctHeight>0</wp14:pctHeight>
            </wp14:sizeRelV>
          </wp:anchor>
        </w:drawing>
      </w:r>
      <w:r w:rsidR="00875D6F">
        <w:rPr>
          <w:rFonts w:ascii="微軟正黑體" w:eastAsia="微軟正黑體" w:hAnsi="微軟正黑體" w:cs="華康隸書體W5" w:hint="eastAsia"/>
          <w:kern w:val="0"/>
          <w:szCs w:val="24"/>
        </w:rPr>
        <w:t>【</w:t>
      </w:r>
      <w:r w:rsidR="00875D6F" w:rsidRPr="00AC56D4">
        <w:rPr>
          <w:rFonts w:ascii="微軟正黑體" w:eastAsia="微軟正黑體" w:hAnsi="微軟正黑體" w:cs="華康隸書體W5" w:hint="eastAsia"/>
          <w:kern w:val="0"/>
          <w:szCs w:val="24"/>
        </w:rPr>
        <w:t>長青春科爾寺</w:t>
      </w:r>
      <w:r w:rsidR="00875D6F">
        <w:rPr>
          <w:rFonts w:ascii="微軟正黑體" w:eastAsia="微軟正黑體" w:hAnsi="微軟正黑體" w:cs="華康隸書體W5" w:hint="eastAsia"/>
          <w:kern w:val="0"/>
          <w:szCs w:val="24"/>
        </w:rPr>
        <w:t>】</w:t>
      </w:r>
      <w:r w:rsidR="00875D6F" w:rsidRPr="00AC56D4">
        <w:rPr>
          <w:rFonts w:ascii="微軟正黑體" w:eastAsia="微軟正黑體" w:hAnsi="微軟正黑體" w:cs="華康隸書體W5" w:hint="eastAsia"/>
          <w:kern w:val="0"/>
          <w:szCs w:val="24"/>
        </w:rPr>
        <w:t>又</w:t>
      </w:r>
      <w:proofErr w:type="gramStart"/>
      <w:r w:rsidR="00875D6F" w:rsidRPr="00AC56D4">
        <w:rPr>
          <w:rFonts w:ascii="微軟正黑體" w:eastAsia="微軟正黑體" w:hAnsi="微軟正黑體" w:cs="華康隸書體W5" w:hint="eastAsia"/>
          <w:kern w:val="0"/>
          <w:szCs w:val="24"/>
        </w:rPr>
        <w:t>稱理塘寺</w:t>
      </w:r>
      <w:proofErr w:type="gramEnd"/>
      <w:r w:rsidR="00875D6F" w:rsidRPr="00AC56D4">
        <w:rPr>
          <w:rFonts w:ascii="微軟正黑體" w:eastAsia="微軟正黑體" w:hAnsi="微軟正黑體" w:cs="華康隸書體W5" w:hint="eastAsia"/>
          <w:kern w:val="0"/>
          <w:szCs w:val="24"/>
        </w:rPr>
        <w:t xml:space="preserve"> ，於1580年由第三</w:t>
      </w:r>
      <w:proofErr w:type="gramStart"/>
      <w:r w:rsidR="00875D6F" w:rsidRPr="00AC56D4">
        <w:rPr>
          <w:rFonts w:ascii="微軟正黑體" w:eastAsia="微軟正黑體" w:hAnsi="微軟正黑體" w:cs="華康隸書體W5" w:hint="eastAsia"/>
          <w:kern w:val="0"/>
          <w:szCs w:val="24"/>
        </w:rPr>
        <w:t>世</w:t>
      </w:r>
      <w:proofErr w:type="gramEnd"/>
      <w:r w:rsidR="00875D6F" w:rsidRPr="00AC56D4">
        <w:rPr>
          <w:rFonts w:ascii="微軟正黑體" w:eastAsia="微軟正黑體" w:hAnsi="微軟正黑體" w:cs="華康隸書體W5" w:hint="eastAsia"/>
          <w:kern w:val="0"/>
          <w:szCs w:val="24"/>
        </w:rPr>
        <w:t>達賴喇嘛索南嘉</w:t>
      </w:r>
      <w:proofErr w:type="gramStart"/>
      <w:r w:rsidR="00875D6F" w:rsidRPr="00AC56D4">
        <w:rPr>
          <w:rFonts w:ascii="微軟正黑體" w:eastAsia="微軟正黑體" w:hAnsi="微軟正黑體" w:cs="華康隸書體W5" w:hint="eastAsia"/>
          <w:kern w:val="0"/>
          <w:szCs w:val="24"/>
        </w:rPr>
        <w:t>措</w:t>
      </w:r>
      <w:proofErr w:type="gramEnd"/>
      <w:r w:rsidR="00875D6F" w:rsidRPr="00AC56D4">
        <w:rPr>
          <w:rFonts w:ascii="微軟正黑體" w:eastAsia="微軟正黑體" w:hAnsi="微軟正黑體" w:cs="華康隸書體W5" w:hint="eastAsia"/>
          <w:kern w:val="0"/>
          <w:szCs w:val="24"/>
        </w:rPr>
        <w:t>創建，</w:t>
      </w:r>
      <w:proofErr w:type="gramStart"/>
      <w:r w:rsidR="00875D6F" w:rsidRPr="00AC56D4">
        <w:rPr>
          <w:rFonts w:ascii="微軟正黑體" w:eastAsia="微軟正黑體" w:hAnsi="微軟正黑體" w:cs="華康隸書體W5" w:hint="eastAsia"/>
          <w:kern w:val="0"/>
          <w:szCs w:val="24"/>
        </w:rPr>
        <w:t>是康區歷史</w:t>
      </w:r>
      <w:proofErr w:type="gramEnd"/>
      <w:r w:rsidR="00875D6F" w:rsidRPr="00AC56D4">
        <w:rPr>
          <w:rFonts w:ascii="微軟正黑體" w:eastAsia="微軟正黑體" w:hAnsi="微軟正黑體" w:cs="華康隸書體W5" w:hint="eastAsia"/>
          <w:kern w:val="0"/>
          <w:szCs w:val="24"/>
        </w:rPr>
        <w:t>最悠久，規模最大的藏傳佛教黃教寺廟。 長青春科爾為藏語譯音，“長青”意為彌勒佛 （即未來佛）“春科爾”意為法輪，“長青春科爾”意為彌勒佛法輪（標誌著法輪常轉、妙</w:t>
      </w:r>
      <w:proofErr w:type="gramStart"/>
      <w:r w:rsidR="00875D6F" w:rsidRPr="00AC56D4">
        <w:rPr>
          <w:rFonts w:ascii="微軟正黑體" w:eastAsia="微軟正黑體" w:hAnsi="微軟正黑體" w:cs="華康隸書體W5" w:hint="eastAsia"/>
          <w:kern w:val="0"/>
          <w:szCs w:val="24"/>
        </w:rPr>
        <w:t>諦</w:t>
      </w:r>
      <w:proofErr w:type="gramEnd"/>
      <w:r w:rsidR="00875D6F" w:rsidRPr="00AC56D4">
        <w:rPr>
          <w:rFonts w:ascii="微軟正黑體" w:eastAsia="微軟正黑體" w:hAnsi="微軟正黑體" w:cs="華康隸書體W5" w:hint="eastAsia"/>
          <w:kern w:val="0"/>
          <w:szCs w:val="24"/>
        </w:rPr>
        <w:t>永存）。</w:t>
      </w:r>
      <w:proofErr w:type="gramStart"/>
      <w:r w:rsidR="00875D6F" w:rsidRPr="00AC56D4">
        <w:rPr>
          <w:rFonts w:ascii="微軟正黑體" w:eastAsia="微軟正黑體" w:hAnsi="微軟正黑體" w:cs="華康隸書體W5" w:hint="eastAsia"/>
          <w:kern w:val="0"/>
          <w:szCs w:val="24"/>
        </w:rPr>
        <w:t>理塘寺又名長</w:t>
      </w:r>
      <w:proofErr w:type="gramEnd"/>
      <w:r w:rsidR="00875D6F" w:rsidRPr="00AC56D4">
        <w:rPr>
          <w:rFonts w:ascii="微軟正黑體" w:eastAsia="微軟正黑體" w:hAnsi="微軟正黑體" w:cs="華康隸書體W5" w:hint="eastAsia"/>
          <w:kern w:val="0"/>
          <w:szCs w:val="24"/>
        </w:rPr>
        <w:t>青春科爾寺，位於縣城</w:t>
      </w:r>
      <w:proofErr w:type="gramStart"/>
      <w:r w:rsidR="00875D6F" w:rsidRPr="00AC56D4">
        <w:rPr>
          <w:rFonts w:ascii="微軟正黑體" w:eastAsia="微軟正黑體" w:hAnsi="微軟正黑體" w:cs="華康隸書體W5" w:hint="eastAsia"/>
          <w:kern w:val="0"/>
          <w:szCs w:val="24"/>
        </w:rPr>
        <w:t>城</w:t>
      </w:r>
      <w:proofErr w:type="gramEnd"/>
      <w:r w:rsidR="00875D6F" w:rsidRPr="00AC56D4">
        <w:rPr>
          <w:rFonts w:ascii="微軟正黑體" w:eastAsia="微軟正黑體" w:hAnsi="微軟正黑體" w:cs="華康隸書體W5" w:hint="eastAsia"/>
          <w:kern w:val="0"/>
          <w:szCs w:val="24"/>
        </w:rPr>
        <w:t>北山坡。 原為黑教寺廟，明在萬曆年間三</w:t>
      </w:r>
      <w:proofErr w:type="gramStart"/>
      <w:r w:rsidR="00875D6F" w:rsidRPr="00AC56D4">
        <w:rPr>
          <w:rFonts w:ascii="微軟正黑體" w:eastAsia="微軟正黑體" w:hAnsi="微軟正黑體" w:cs="華康隸書體W5" w:hint="eastAsia"/>
          <w:kern w:val="0"/>
          <w:szCs w:val="24"/>
        </w:rPr>
        <w:t>世</w:t>
      </w:r>
      <w:proofErr w:type="gramEnd"/>
      <w:r w:rsidR="00875D6F" w:rsidRPr="00AC56D4">
        <w:rPr>
          <w:rFonts w:ascii="微軟正黑體" w:eastAsia="微軟正黑體" w:hAnsi="微軟正黑體" w:cs="華康隸書體W5" w:hint="eastAsia"/>
          <w:kern w:val="0"/>
          <w:szCs w:val="24"/>
        </w:rPr>
        <w:t xml:space="preserve">達賴途經該地時改為黃教並為其開光。 </w:t>
      </w:r>
      <w:proofErr w:type="gramStart"/>
      <w:r w:rsidR="00875D6F" w:rsidRPr="00AC56D4">
        <w:rPr>
          <w:rFonts w:ascii="微軟正黑體" w:eastAsia="微軟正黑體" w:hAnsi="微軟正黑體" w:cs="華康隸書體W5" w:hint="eastAsia"/>
          <w:kern w:val="0"/>
          <w:szCs w:val="24"/>
        </w:rPr>
        <w:t>聞名康區的</w:t>
      </w:r>
      <w:proofErr w:type="gramEnd"/>
      <w:r w:rsidR="00875D6F" w:rsidRPr="00AC56D4">
        <w:rPr>
          <w:rFonts w:ascii="微軟正黑體" w:eastAsia="微軟正黑體" w:hAnsi="微軟正黑體" w:cs="華康隸書體W5" w:hint="eastAsia"/>
          <w:kern w:val="0"/>
          <w:szCs w:val="24"/>
        </w:rPr>
        <w:t>格魯派寺廟</w:t>
      </w:r>
      <w:proofErr w:type="gramStart"/>
      <w:r w:rsidR="00875D6F" w:rsidRPr="00AC56D4">
        <w:rPr>
          <w:rFonts w:ascii="微軟正黑體" w:eastAsia="微軟正黑體" w:hAnsi="微軟正黑體" w:cs="華康隸書體W5" w:hint="eastAsia"/>
          <w:kern w:val="0"/>
          <w:szCs w:val="24"/>
        </w:rPr>
        <w:t>理塘寺</w:t>
      </w:r>
      <w:proofErr w:type="gramEnd"/>
      <w:r w:rsidR="00875D6F" w:rsidRPr="00AC56D4">
        <w:rPr>
          <w:rFonts w:ascii="微軟正黑體" w:eastAsia="微軟正黑體" w:hAnsi="微軟正黑體" w:cs="華康隸書體W5" w:hint="eastAsia"/>
          <w:kern w:val="0"/>
          <w:szCs w:val="24"/>
        </w:rPr>
        <w:t>（又名長青春科爾寺）就在縣城</w:t>
      </w:r>
      <w:proofErr w:type="gramStart"/>
      <w:r w:rsidR="00875D6F" w:rsidRPr="00AC56D4">
        <w:rPr>
          <w:rFonts w:ascii="微軟正黑體" w:eastAsia="微軟正黑體" w:hAnsi="微軟正黑體" w:cs="華康隸書體W5" w:hint="eastAsia"/>
          <w:kern w:val="0"/>
          <w:szCs w:val="24"/>
        </w:rPr>
        <w:t>城</w:t>
      </w:r>
      <w:proofErr w:type="gramEnd"/>
      <w:r w:rsidR="00875D6F" w:rsidRPr="00AC56D4">
        <w:rPr>
          <w:rFonts w:ascii="微軟正黑體" w:eastAsia="微軟正黑體" w:hAnsi="微軟正黑體" w:cs="華康隸書體W5" w:hint="eastAsia"/>
          <w:kern w:val="0"/>
          <w:szCs w:val="24"/>
        </w:rPr>
        <w:t>北約1公里的中莫拉卡山的山坡上。 寺廟由三</w:t>
      </w:r>
      <w:proofErr w:type="gramStart"/>
      <w:r w:rsidR="00875D6F" w:rsidRPr="00AC56D4">
        <w:rPr>
          <w:rFonts w:ascii="微軟正黑體" w:eastAsia="微軟正黑體" w:hAnsi="微軟正黑體" w:cs="華康隸書體W5" w:hint="eastAsia"/>
          <w:kern w:val="0"/>
          <w:szCs w:val="24"/>
        </w:rPr>
        <w:t>世</w:t>
      </w:r>
      <w:proofErr w:type="gramEnd"/>
      <w:r w:rsidR="00875D6F" w:rsidRPr="00AC56D4">
        <w:rPr>
          <w:rFonts w:ascii="微軟正黑體" w:eastAsia="微軟正黑體" w:hAnsi="微軟正黑體" w:cs="華康隸書體W5" w:hint="eastAsia"/>
          <w:kern w:val="0"/>
          <w:szCs w:val="24"/>
        </w:rPr>
        <w:t>達賴·索南嘉</w:t>
      </w:r>
      <w:proofErr w:type="gramStart"/>
      <w:r w:rsidR="00875D6F" w:rsidRPr="00AC56D4">
        <w:rPr>
          <w:rFonts w:ascii="微軟正黑體" w:eastAsia="微軟正黑體" w:hAnsi="微軟正黑體" w:cs="華康隸書體W5" w:hint="eastAsia"/>
          <w:kern w:val="0"/>
          <w:szCs w:val="24"/>
        </w:rPr>
        <w:t>措</w:t>
      </w:r>
      <w:proofErr w:type="gramEnd"/>
      <w:r w:rsidR="00875D6F" w:rsidRPr="00AC56D4">
        <w:rPr>
          <w:rFonts w:ascii="微軟正黑體" w:eastAsia="微軟正黑體" w:hAnsi="微軟正黑體" w:cs="華康隸書體W5" w:hint="eastAsia"/>
          <w:kern w:val="0"/>
          <w:szCs w:val="24"/>
        </w:rPr>
        <w:t>於公元1580年開光建成，寺廟佔地500餘畝，</w:t>
      </w:r>
      <w:proofErr w:type="gramStart"/>
      <w:r w:rsidR="00875D6F" w:rsidRPr="00AC56D4">
        <w:rPr>
          <w:rFonts w:ascii="微軟正黑體" w:eastAsia="微軟正黑體" w:hAnsi="微軟正黑體" w:cs="華康隸書體W5" w:hint="eastAsia"/>
          <w:kern w:val="0"/>
          <w:szCs w:val="24"/>
        </w:rPr>
        <w:t>寺容僧侶</w:t>
      </w:r>
      <w:proofErr w:type="gramEnd"/>
      <w:r w:rsidR="00875D6F" w:rsidRPr="00AC56D4">
        <w:rPr>
          <w:rFonts w:ascii="微軟正黑體" w:eastAsia="微軟正黑體" w:hAnsi="微軟正黑體" w:cs="華康隸書體W5" w:hint="eastAsia"/>
          <w:kern w:val="0"/>
          <w:szCs w:val="24"/>
        </w:rPr>
        <w:t>4300多人，常駐800人左右，</w:t>
      </w:r>
      <w:proofErr w:type="gramStart"/>
      <w:r w:rsidR="00875D6F" w:rsidRPr="00AC56D4">
        <w:rPr>
          <w:rFonts w:ascii="微軟正黑體" w:eastAsia="微軟正黑體" w:hAnsi="微軟正黑體" w:cs="華康隸書體W5" w:hint="eastAsia"/>
          <w:kern w:val="0"/>
          <w:szCs w:val="24"/>
        </w:rPr>
        <w:t>為康區第一大</w:t>
      </w:r>
      <w:proofErr w:type="gramEnd"/>
      <w:r w:rsidR="00875D6F" w:rsidRPr="00AC56D4">
        <w:rPr>
          <w:rFonts w:ascii="微軟正黑體" w:eastAsia="微軟正黑體" w:hAnsi="微軟正黑體" w:cs="華康隸書體W5" w:hint="eastAsia"/>
          <w:kern w:val="0"/>
          <w:szCs w:val="24"/>
        </w:rPr>
        <w:t>格魯派（黃教）寺廟，素有“康南佛教聖地”之稱。</w:t>
      </w:r>
      <w:r w:rsidR="00875D6F">
        <w:rPr>
          <w:rFonts w:ascii="微軟正黑體" w:eastAsia="微軟正黑體" w:hAnsi="微軟正黑體" w:cs="華康隸書體W5" w:hint="eastAsia"/>
          <w:kern w:val="0"/>
          <w:szCs w:val="24"/>
        </w:rPr>
        <w:t>【</w:t>
      </w:r>
      <w:r w:rsidR="00875D6F" w:rsidRPr="00AC56D4">
        <w:rPr>
          <w:rFonts w:ascii="微軟正黑體" w:eastAsia="微軟正黑體" w:hAnsi="微軟正黑體" w:cs="華康隸書體W5" w:hint="eastAsia"/>
          <w:kern w:val="0"/>
          <w:szCs w:val="24"/>
        </w:rPr>
        <w:t>海子山古冰川遺址</w:t>
      </w:r>
      <w:r w:rsidR="00875D6F">
        <w:rPr>
          <w:rFonts w:ascii="微軟正黑體" w:eastAsia="微軟正黑體" w:hAnsi="微軟正黑體" w:cs="華康隸書體W5" w:hint="eastAsia"/>
          <w:kern w:val="0"/>
          <w:szCs w:val="24"/>
        </w:rPr>
        <w:t>】</w:t>
      </w:r>
      <w:r w:rsidR="00875D6F" w:rsidRPr="00AC56D4">
        <w:rPr>
          <w:rFonts w:ascii="微軟正黑體" w:eastAsia="微軟正黑體" w:hAnsi="微軟正黑體" w:cs="華康隸書體W5" w:hint="eastAsia"/>
          <w:kern w:val="0"/>
          <w:szCs w:val="24"/>
        </w:rPr>
        <w:t>素有“稻城古冰帽”之稱的海子山，位於</w:t>
      </w:r>
      <w:proofErr w:type="gramStart"/>
      <w:r w:rsidR="00875D6F" w:rsidRPr="00AC56D4">
        <w:rPr>
          <w:rFonts w:ascii="微軟正黑體" w:eastAsia="微軟正黑體" w:hAnsi="微軟正黑體" w:cs="華康隸書體W5" w:hint="eastAsia"/>
          <w:kern w:val="0"/>
          <w:szCs w:val="24"/>
        </w:rPr>
        <w:t>稻城北部，</w:t>
      </w:r>
      <w:proofErr w:type="gramEnd"/>
      <w:r w:rsidR="00875D6F" w:rsidRPr="00AC56D4">
        <w:rPr>
          <w:rFonts w:ascii="微軟正黑體" w:eastAsia="微軟正黑體" w:hAnsi="微軟正黑體" w:cs="華康隸書體W5" w:hint="eastAsia"/>
          <w:kern w:val="0"/>
          <w:szCs w:val="24"/>
        </w:rPr>
        <w:t>方圓3287平方公里的土地上，擁有1145個大小海子，它是喜馬拉雅造山運動員留給人類的古冰體遺跡，2001年被列入《中國可建地質公園推薦名錄》，逐漸成為我國</w:t>
      </w:r>
      <w:proofErr w:type="gramStart"/>
      <w:r w:rsidR="00875D6F" w:rsidRPr="00AC56D4">
        <w:rPr>
          <w:rFonts w:ascii="微軟正黑體" w:eastAsia="微軟正黑體" w:hAnsi="微軟正黑體" w:cs="華康隸書體W5" w:hint="eastAsia"/>
          <w:kern w:val="0"/>
          <w:szCs w:val="24"/>
        </w:rPr>
        <w:t>研究冰蝕地質</w:t>
      </w:r>
      <w:proofErr w:type="gramEnd"/>
      <w:r w:rsidR="00875D6F" w:rsidRPr="00AC56D4">
        <w:rPr>
          <w:rFonts w:ascii="微軟正黑體" w:eastAsia="微軟正黑體" w:hAnsi="微軟正黑體" w:cs="華康隸書體W5" w:hint="eastAsia"/>
          <w:kern w:val="0"/>
          <w:szCs w:val="24"/>
        </w:rPr>
        <w:t>，</w:t>
      </w:r>
      <w:proofErr w:type="gramStart"/>
      <w:r w:rsidR="00875D6F" w:rsidRPr="00AC56D4">
        <w:rPr>
          <w:rFonts w:ascii="微軟正黑體" w:eastAsia="微軟正黑體" w:hAnsi="微軟正黑體" w:cs="華康隸書體W5" w:hint="eastAsia"/>
          <w:kern w:val="0"/>
          <w:szCs w:val="24"/>
        </w:rPr>
        <w:t>地貌和第四</w:t>
      </w:r>
      <w:proofErr w:type="gramEnd"/>
      <w:r w:rsidR="00875D6F" w:rsidRPr="00AC56D4">
        <w:rPr>
          <w:rFonts w:ascii="微軟正黑體" w:eastAsia="微軟正黑體" w:hAnsi="微軟正黑體" w:cs="華康隸書體W5" w:hint="eastAsia"/>
          <w:kern w:val="0"/>
          <w:szCs w:val="24"/>
        </w:rPr>
        <w:t>世紀冰川運動的重要科考基地。 海子周圍那奇形怪狀的壘壘巨石，鋪天蓋地，似人如獸，走進海子山恍忽走進一個靜寂無序、斑斕多姿的夢幻世界。</w:t>
      </w:r>
    </w:p>
    <w:p w:rsidR="00875D6F" w:rsidRPr="00461C89" w:rsidRDefault="00875D6F" w:rsidP="00875D6F">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3F0B0B">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proofErr w:type="gramStart"/>
      <w:r>
        <w:rPr>
          <w:rFonts w:ascii="微軟正黑體" w:eastAsia="微軟正黑體" w:hAnsi="微軟正黑體" w:hint="eastAsia"/>
          <w:b/>
          <w:color w:val="6600CC"/>
        </w:rPr>
        <w:t>蟲酒大</w:t>
      </w:r>
      <w:proofErr w:type="gramEnd"/>
      <w:r>
        <w:rPr>
          <w:rFonts w:ascii="微軟正黑體" w:eastAsia="微軟正黑體" w:hAnsi="微軟正黑體" w:hint="eastAsia"/>
          <w:b/>
          <w:color w:val="6600CC"/>
        </w:rPr>
        <w:t xml:space="preserve">酒店50 </w:t>
      </w:r>
      <w:r w:rsidR="003F0B0B">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Pr>
          <w:rFonts w:ascii="微軟正黑體" w:eastAsia="微軟正黑體" w:hAnsi="微軟正黑體" w:hint="eastAsia"/>
          <w:color w:val="6600CC"/>
        </w:rPr>
        <w:t xml:space="preserve"> 酒店用餐60</w:t>
      </w:r>
      <w:r w:rsidR="003F0B0B">
        <w:rPr>
          <w:rFonts w:ascii="微軟正黑體" w:eastAsia="微軟正黑體" w:hAnsi="微軟正黑體" w:hint="eastAsia"/>
          <w:color w:val="6600CC"/>
        </w:rPr>
        <w:t xml:space="preserve"> RMB</w:t>
      </w:r>
    </w:p>
    <w:p w:rsidR="00875D6F"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sidR="00011ED3">
        <w:rPr>
          <w:rFonts w:ascii="微軟正黑體" w:eastAsia="微軟正黑體" w:hAnsi="微軟正黑體" w:hint="eastAsia"/>
          <w:b/>
          <w:color w:val="008000"/>
        </w:rPr>
        <w:t xml:space="preserve">日瓦 </w:t>
      </w:r>
      <w:r w:rsidR="00C95EE2">
        <w:rPr>
          <w:rFonts w:ascii="微軟正黑體" w:eastAsia="微軟正黑體" w:hAnsi="微軟正黑體" w:hint="eastAsia"/>
          <w:b/>
          <w:color w:val="008000"/>
        </w:rPr>
        <w:t>準</w:t>
      </w:r>
      <w:proofErr w:type="gramEnd"/>
      <w:r w:rsidR="00011ED3">
        <w:rPr>
          <w:rFonts w:ascii="微軟正黑體" w:eastAsia="微軟正黑體" w:hAnsi="微軟正黑體" w:hint="eastAsia"/>
          <w:b/>
          <w:color w:val="008000"/>
        </w:rPr>
        <w:t>★★★★</w:t>
      </w:r>
      <w:r w:rsidR="00C95EE2">
        <w:rPr>
          <w:rFonts w:ascii="微軟正黑體" w:eastAsia="微軟正黑體" w:hAnsi="微軟正黑體" w:hint="eastAsia"/>
          <w:b/>
          <w:color w:val="008000"/>
        </w:rPr>
        <w:t>★</w:t>
      </w:r>
      <w:r w:rsidR="00011ED3">
        <w:rPr>
          <w:rFonts w:ascii="微軟正黑體" w:eastAsia="微軟正黑體" w:hAnsi="微軟正黑體" w:hint="eastAsia"/>
          <w:b/>
          <w:color w:val="008000"/>
        </w:rPr>
        <w:t xml:space="preserve"> </w:t>
      </w:r>
      <w:r w:rsidR="00AE3808">
        <w:rPr>
          <w:rFonts w:ascii="微軟正黑體" w:eastAsia="微軟正黑體" w:hAnsi="微軟正黑體" w:hint="eastAsia"/>
          <w:b/>
          <w:color w:val="008000"/>
        </w:rPr>
        <w:t>華美達大</w:t>
      </w:r>
      <w:r w:rsidRPr="0034324D">
        <w:rPr>
          <w:rFonts w:ascii="微軟正黑體" w:eastAsia="微軟正黑體" w:hAnsi="微軟正黑體" w:hint="eastAsia"/>
          <w:b/>
          <w:color w:val="008000"/>
        </w:rPr>
        <w:t>酒店</w:t>
      </w:r>
      <w:r w:rsidRPr="00461C89">
        <w:rPr>
          <w:rFonts w:ascii="微軟正黑體" w:eastAsia="微軟正黑體" w:hAnsi="微軟正黑體" w:hint="eastAsia"/>
          <w:b/>
          <w:color w:val="008000"/>
        </w:rPr>
        <w:t>或</w:t>
      </w:r>
      <w:proofErr w:type="gramStart"/>
      <w:r w:rsidR="00AE3808">
        <w:rPr>
          <w:rFonts w:ascii="微軟正黑體" w:eastAsia="微軟正黑體" w:hAnsi="微軟正黑體" w:hint="eastAsia"/>
          <w:b/>
          <w:color w:val="008000"/>
        </w:rPr>
        <w:t>日瓦翔雲</w:t>
      </w:r>
      <w:proofErr w:type="gramEnd"/>
      <w:r w:rsidR="00AE3808">
        <w:rPr>
          <w:rFonts w:ascii="微軟正黑體" w:eastAsia="微軟正黑體" w:hAnsi="微軟正黑體" w:hint="eastAsia"/>
          <w:b/>
          <w:color w:val="008000"/>
        </w:rPr>
        <w:t>大酒店或</w:t>
      </w:r>
      <w:r w:rsidRPr="00461C89">
        <w:rPr>
          <w:rFonts w:ascii="微軟正黑體" w:eastAsia="微軟正黑體" w:hAnsi="微軟正黑體" w:hint="eastAsia"/>
          <w:b/>
          <w:color w:val="008000"/>
        </w:rPr>
        <w:t>同級</w:t>
      </w:r>
    </w:p>
    <w:p w:rsidR="00875D6F" w:rsidRPr="008D4B03" w:rsidRDefault="00875D6F" w:rsidP="00875D6F">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◆第五天</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proofErr w:type="gramStart"/>
      <w:r w:rsidRPr="008D4B03">
        <w:rPr>
          <w:rFonts w:ascii="微軟正黑體" w:eastAsia="微軟正黑體" w:hAnsi="微軟正黑體" w:hint="eastAsia"/>
          <w:b/>
          <w:sz w:val="28"/>
          <w:szCs w:val="28"/>
          <w:shd w:val="clear" w:color="auto" w:fill="FBD4B4"/>
        </w:rPr>
        <w:t>日瓦</w:t>
      </w:r>
      <w:proofErr w:type="gramEnd"/>
      <w:r>
        <w:rPr>
          <w:rFonts w:ascii="微軟正黑體" w:eastAsia="微軟正黑體" w:hAnsi="微軟正黑體" w:hint="eastAsia"/>
          <w:b/>
          <w:sz w:val="28"/>
          <w:szCs w:val="28"/>
          <w:shd w:val="clear" w:color="auto" w:fill="FBD4B4"/>
        </w:rPr>
        <w:t xml:space="preserve"> </w:t>
      </w:r>
      <w:r w:rsidRPr="008D4B03">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8D4B03">
        <w:rPr>
          <w:rFonts w:ascii="微軟正黑體" w:eastAsia="微軟正黑體" w:hAnsi="微軟正黑體" w:hint="eastAsia"/>
          <w:b/>
          <w:sz w:val="28"/>
          <w:szCs w:val="28"/>
          <w:shd w:val="clear" w:color="auto" w:fill="FBD4B4"/>
        </w:rPr>
        <w:t>亞丁</w:t>
      </w:r>
      <w:r>
        <w:rPr>
          <w:rFonts w:ascii="微軟正黑體" w:eastAsia="微軟正黑體" w:hAnsi="微軟正黑體" w:hint="eastAsia"/>
          <w:b/>
          <w:sz w:val="28"/>
          <w:szCs w:val="28"/>
          <w:shd w:val="clear" w:color="auto" w:fill="FBD4B4"/>
        </w:rPr>
        <w:t xml:space="preserve"> </w:t>
      </w:r>
      <w:r w:rsidRPr="008D4B03">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00AE3808">
        <w:rPr>
          <w:rFonts w:ascii="微軟正黑體" w:eastAsia="微軟正黑體" w:hAnsi="微軟正黑體" w:hint="eastAsia"/>
          <w:b/>
          <w:sz w:val="28"/>
          <w:szCs w:val="28"/>
          <w:shd w:val="clear" w:color="auto" w:fill="FBD4B4"/>
        </w:rPr>
        <w:t>稻城</w:t>
      </w:r>
      <w:proofErr w:type="gramStart"/>
      <w:r w:rsidRPr="00461C89">
        <w:rPr>
          <w:rFonts w:ascii="微軟正黑體" w:eastAsia="微軟正黑體" w:hAnsi="微軟正黑體" w:hint="eastAsia"/>
          <w:b/>
          <w:sz w:val="28"/>
          <w:szCs w:val="28"/>
          <w:shd w:val="clear" w:color="auto" w:fill="FBD4B4"/>
        </w:rPr>
        <w:t>【</w:t>
      </w:r>
      <w:proofErr w:type="gramEnd"/>
      <w:r w:rsidRPr="008D4B03">
        <w:rPr>
          <w:rFonts w:ascii="微軟正黑體" w:eastAsia="微軟正黑體" w:hAnsi="微軟正黑體" w:hint="eastAsia"/>
          <w:b/>
          <w:sz w:val="28"/>
          <w:szCs w:val="28"/>
          <w:shd w:val="clear" w:color="auto" w:fill="FBD4B4"/>
        </w:rPr>
        <w:t>亞丁風景區+觀光車+電瓶車</w:t>
      </w:r>
      <w:r>
        <w:rPr>
          <w:rFonts w:ascii="微軟正黑體" w:eastAsia="微軟正黑體" w:hAnsi="微軟正黑體" w:hint="eastAsia"/>
          <w:b/>
          <w:sz w:val="28"/>
          <w:szCs w:val="28"/>
          <w:shd w:val="clear" w:color="auto" w:fill="FBD4B4"/>
        </w:rPr>
        <w:t>、</w:t>
      </w:r>
      <w:r w:rsidRPr="008D4B03">
        <w:rPr>
          <w:rFonts w:ascii="微軟正黑體" w:eastAsia="微軟正黑體" w:hAnsi="微軟正黑體" w:hint="eastAsia"/>
          <w:b/>
          <w:sz w:val="28"/>
          <w:szCs w:val="28"/>
          <w:shd w:val="clear" w:color="auto" w:fill="FBD4B4"/>
        </w:rPr>
        <w:t>卓瑪拉</w:t>
      </w:r>
      <w:proofErr w:type="gramStart"/>
      <w:r w:rsidRPr="008D4B03">
        <w:rPr>
          <w:rFonts w:ascii="微軟正黑體" w:eastAsia="微軟正黑體" w:hAnsi="微軟正黑體" w:hint="eastAsia"/>
          <w:b/>
          <w:sz w:val="28"/>
          <w:szCs w:val="28"/>
          <w:shd w:val="clear" w:color="auto" w:fill="FBD4B4"/>
        </w:rPr>
        <w:t>措</w:t>
      </w:r>
      <w:proofErr w:type="gramEnd"/>
      <w:r w:rsidRPr="008D4B03">
        <w:rPr>
          <w:rFonts w:ascii="微軟正黑體" w:eastAsia="微軟正黑體" w:hAnsi="微軟正黑體" w:hint="eastAsia"/>
          <w:b/>
          <w:sz w:val="28"/>
          <w:szCs w:val="28"/>
          <w:shd w:val="clear" w:color="auto" w:fill="FBD4B4"/>
        </w:rPr>
        <w:t>湖</w:t>
      </w:r>
      <w:r>
        <w:rPr>
          <w:rFonts w:ascii="微軟正黑體" w:eastAsia="微軟正黑體" w:hAnsi="微軟正黑體" w:hint="eastAsia"/>
          <w:b/>
          <w:sz w:val="28"/>
          <w:szCs w:val="28"/>
          <w:shd w:val="clear" w:color="auto" w:fill="FBD4B4"/>
        </w:rPr>
        <w:t>、</w:t>
      </w:r>
      <w:proofErr w:type="gramStart"/>
      <w:r>
        <w:rPr>
          <w:rFonts w:ascii="微軟正黑體" w:eastAsia="微軟正黑體" w:hAnsi="微軟正黑體" w:hint="eastAsia"/>
          <w:b/>
          <w:sz w:val="28"/>
          <w:szCs w:val="28"/>
          <w:shd w:val="clear" w:color="auto" w:fill="FBD4B4"/>
        </w:rPr>
        <w:t>洛絨牛場</w:t>
      </w:r>
      <w:proofErr w:type="gramEnd"/>
      <w:r>
        <w:rPr>
          <w:rFonts w:ascii="微軟正黑體" w:eastAsia="微軟正黑體" w:hAnsi="微軟正黑體" w:hint="eastAsia"/>
          <w:b/>
          <w:sz w:val="28"/>
          <w:szCs w:val="28"/>
          <w:shd w:val="clear" w:color="auto" w:fill="FBD4B4"/>
        </w:rPr>
        <w:t>(</w:t>
      </w:r>
    </w:p>
    <w:p w:rsidR="00875D6F" w:rsidRPr="00461C89" w:rsidRDefault="00875D6F" w:rsidP="00875D6F">
      <w:pPr>
        <w:rPr>
          <w:rFonts w:ascii="微軟正黑體" w:eastAsia="微軟正黑體" w:hAnsi="微軟正黑體"/>
          <w:b/>
          <w:sz w:val="28"/>
          <w:szCs w:val="28"/>
          <w:shd w:val="clear" w:color="auto" w:fill="FBD4B4"/>
        </w:rPr>
      </w:pPr>
      <w:r w:rsidRPr="008D4B03">
        <w:rPr>
          <w:rFonts w:ascii="微軟正黑體" w:eastAsia="微軟正黑體" w:hAnsi="微軟正黑體" w:hint="eastAsia"/>
          <w:b/>
          <w:sz w:val="28"/>
          <w:szCs w:val="28"/>
          <w:shd w:val="clear" w:color="auto" w:fill="FBD4B4"/>
        </w:rPr>
        <w:t>不含騎馬 騎馬自理</w:t>
      </w:r>
      <w:r>
        <w:rPr>
          <w:rFonts w:ascii="微軟正黑體" w:eastAsia="微軟正黑體" w:hAnsi="微軟正黑體" w:hint="eastAsia"/>
          <w:b/>
          <w:sz w:val="28"/>
          <w:szCs w:val="28"/>
          <w:shd w:val="clear" w:color="auto" w:fill="FBD4B4"/>
        </w:rPr>
        <w:t>)</w:t>
      </w:r>
      <w:proofErr w:type="gramStart"/>
      <w:r w:rsidRPr="00461C89">
        <w:rPr>
          <w:rFonts w:ascii="微軟正黑體" w:eastAsia="微軟正黑體" w:hAnsi="微軟正黑體" w:hint="eastAsia"/>
          <w:b/>
          <w:sz w:val="28"/>
          <w:szCs w:val="28"/>
          <w:shd w:val="clear" w:color="auto" w:fill="FBD4B4"/>
        </w:rPr>
        <w:t>】</w:t>
      </w:r>
      <w:proofErr w:type="gramEnd"/>
      <w:r>
        <w:rPr>
          <w:rFonts w:ascii="微軟正黑體" w:eastAsia="微軟正黑體" w:hAnsi="微軟正黑體" w:hint="eastAsia"/>
          <w:b/>
          <w:sz w:val="28"/>
          <w:szCs w:val="28"/>
          <w:shd w:val="clear" w:color="auto" w:fill="FBD4B4"/>
        </w:rPr>
        <w:t xml:space="preserve"> </w:t>
      </w:r>
    </w:p>
    <w:p w:rsidR="00875D6F" w:rsidRPr="00AE3321" w:rsidRDefault="003F0B0B" w:rsidP="00875D6F">
      <w:pPr>
        <w:tabs>
          <w:tab w:val="left" w:pos="611"/>
        </w:tabs>
        <w:spacing w:line="38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4864" behindDoc="1" locked="0" layoutInCell="1" allowOverlap="1" wp14:anchorId="54361E67" wp14:editId="3B3932B4">
            <wp:simplePos x="0" y="0"/>
            <wp:positionH relativeFrom="column">
              <wp:posOffset>4220210</wp:posOffset>
            </wp:positionH>
            <wp:positionV relativeFrom="paragraph">
              <wp:posOffset>58420</wp:posOffset>
            </wp:positionV>
            <wp:extent cx="2639060" cy="1759585"/>
            <wp:effectExtent l="0" t="0" r="8890" b="0"/>
            <wp:wrapTight wrapText="bothSides">
              <wp:wrapPolygon edited="0">
                <wp:start x="0" y="0"/>
                <wp:lineTo x="0" y="21280"/>
                <wp:lineTo x="21517" y="21280"/>
                <wp:lineTo x="21517"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060" cy="1759585"/>
                    </a:xfrm>
                    <a:prstGeom prst="rect">
                      <a:avLst/>
                    </a:prstGeom>
                  </pic:spPr>
                </pic:pic>
              </a:graphicData>
            </a:graphic>
            <wp14:sizeRelH relativeFrom="page">
              <wp14:pctWidth>0</wp14:pctWidth>
            </wp14:sizeRelH>
            <wp14:sizeRelV relativeFrom="page">
              <wp14:pctHeight>0</wp14:pctHeight>
            </wp14:sizeRelV>
          </wp:anchor>
        </w:drawing>
      </w:r>
      <w:proofErr w:type="gramStart"/>
      <w:r w:rsidR="00875D6F" w:rsidRPr="00AE3321">
        <w:rPr>
          <w:rFonts w:ascii="微軟正黑體" w:eastAsia="微軟正黑體" w:hAnsi="微軟正黑體" w:cs="華康隸書體W5" w:hint="eastAsia"/>
          <w:kern w:val="0"/>
          <w:szCs w:val="24"/>
        </w:rPr>
        <w:t>【亞丁景區】稻城的</w:t>
      </w:r>
      <w:proofErr w:type="gramEnd"/>
      <w:r w:rsidR="00875D6F" w:rsidRPr="00AE3321">
        <w:rPr>
          <w:rFonts w:ascii="微軟正黑體" w:eastAsia="微軟正黑體" w:hAnsi="微軟正黑體" w:cs="華康隸書體W5" w:hint="eastAsia"/>
          <w:kern w:val="0"/>
          <w:szCs w:val="24"/>
        </w:rPr>
        <w:t>東南面，約130公里，它方圓千餘平方公里，主體部分是三座完全隔開，而相距不遠，呈"品"字形排列的雪峰，稱為三座神山。它的景致保持著在地球上近絕跡的純粹，被譽為"藍色星球上的最後一片淨土"。景區內的主要景點就是三座"神山"以及蒙自大峽谷、</w:t>
      </w:r>
      <w:proofErr w:type="gramStart"/>
      <w:r w:rsidR="00875D6F" w:rsidRPr="00AE3321">
        <w:rPr>
          <w:rFonts w:ascii="微軟正黑體" w:eastAsia="微軟正黑體" w:hAnsi="微軟正黑體" w:cs="華康隸書體W5" w:hint="eastAsia"/>
          <w:kern w:val="0"/>
          <w:szCs w:val="24"/>
        </w:rPr>
        <w:t>俄初山</w:t>
      </w:r>
      <w:proofErr w:type="gramEnd"/>
      <w:r w:rsidR="00875D6F" w:rsidRPr="00AE3321">
        <w:rPr>
          <w:rFonts w:ascii="微軟正黑體" w:eastAsia="微軟正黑體" w:hAnsi="微軟正黑體" w:cs="華康隸書體W5" w:hint="eastAsia"/>
          <w:kern w:val="0"/>
          <w:szCs w:val="24"/>
        </w:rPr>
        <w:t>、阿西高山公園等。三座"神山"分</w:t>
      </w:r>
      <w:proofErr w:type="gramStart"/>
      <w:r w:rsidR="00875D6F" w:rsidRPr="00AE3321">
        <w:rPr>
          <w:rFonts w:ascii="微軟正黑體" w:eastAsia="微軟正黑體" w:hAnsi="微軟正黑體" w:cs="華康隸書體W5" w:hint="eastAsia"/>
          <w:kern w:val="0"/>
          <w:szCs w:val="24"/>
        </w:rPr>
        <w:t>別是仙乃日、央邁勇</w:t>
      </w:r>
      <w:proofErr w:type="gramEnd"/>
      <w:r w:rsidR="00875D6F" w:rsidRPr="00AE3321">
        <w:rPr>
          <w:rFonts w:ascii="微軟正黑體" w:eastAsia="微軟正黑體" w:hAnsi="微軟正黑體" w:cs="華康隸書體W5" w:hint="eastAsia"/>
          <w:kern w:val="0"/>
          <w:szCs w:val="24"/>
        </w:rPr>
        <w:t>、夏諾多吉。</w:t>
      </w:r>
      <w:proofErr w:type="gramStart"/>
      <w:r w:rsidR="00875D6F" w:rsidRPr="00AE3321">
        <w:rPr>
          <w:rFonts w:ascii="微軟正黑體" w:eastAsia="微軟正黑體" w:hAnsi="微軟正黑體" w:cs="華康隸書體W5" w:hint="eastAsia"/>
          <w:kern w:val="0"/>
          <w:szCs w:val="24"/>
        </w:rPr>
        <w:t>仙乃日</w:t>
      </w:r>
      <w:proofErr w:type="gramEnd"/>
      <w:r w:rsidR="00875D6F" w:rsidRPr="00AE3321">
        <w:rPr>
          <w:rFonts w:ascii="微軟正黑體" w:eastAsia="微軟正黑體" w:hAnsi="微軟正黑體" w:cs="華康隸書體W5" w:hint="eastAsia"/>
          <w:kern w:val="0"/>
          <w:szCs w:val="24"/>
        </w:rPr>
        <w:t xml:space="preserve"> :（意為觀世音菩薩）海拔6032米，</w:t>
      </w:r>
      <w:proofErr w:type="gramStart"/>
      <w:r w:rsidR="00875D6F" w:rsidRPr="00AE3321">
        <w:rPr>
          <w:rFonts w:ascii="微軟正黑體" w:eastAsia="微軟正黑體" w:hAnsi="微軟正黑體" w:cs="華康隸書體W5" w:hint="eastAsia"/>
          <w:kern w:val="0"/>
          <w:szCs w:val="24"/>
        </w:rPr>
        <w:t>是稻城縣</w:t>
      </w:r>
      <w:proofErr w:type="gramEnd"/>
      <w:r w:rsidR="00875D6F" w:rsidRPr="00AE3321">
        <w:rPr>
          <w:rFonts w:ascii="微軟正黑體" w:eastAsia="微軟正黑體" w:hAnsi="微軟正黑體" w:cs="華康隸書體W5" w:hint="eastAsia"/>
          <w:kern w:val="0"/>
          <w:szCs w:val="24"/>
        </w:rPr>
        <w:t>第一高峰，看似觀世音菩薩坐於蓮花</w:t>
      </w:r>
      <w:proofErr w:type="gramStart"/>
      <w:r w:rsidR="00875D6F" w:rsidRPr="00AE3321">
        <w:rPr>
          <w:rFonts w:ascii="微軟正黑體" w:eastAsia="微軟正黑體" w:hAnsi="微軟正黑體" w:cs="華康隸書體W5" w:hint="eastAsia"/>
          <w:kern w:val="0"/>
          <w:szCs w:val="24"/>
        </w:rPr>
        <w:t>臺</w:t>
      </w:r>
      <w:proofErr w:type="gramEnd"/>
      <w:r w:rsidR="00875D6F" w:rsidRPr="00AE3321">
        <w:rPr>
          <w:rFonts w:ascii="微軟正黑體" w:eastAsia="微軟正黑體" w:hAnsi="微軟正黑體" w:cs="華康隸書體W5" w:hint="eastAsia"/>
          <w:kern w:val="0"/>
          <w:szCs w:val="24"/>
        </w:rPr>
        <w:t>上，手</w:t>
      </w:r>
      <w:proofErr w:type="gramStart"/>
      <w:r w:rsidR="00875D6F" w:rsidRPr="00AE3321">
        <w:rPr>
          <w:rFonts w:ascii="微軟正黑體" w:eastAsia="微軟正黑體" w:hAnsi="微軟正黑體" w:cs="華康隸書體W5" w:hint="eastAsia"/>
          <w:kern w:val="0"/>
          <w:szCs w:val="24"/>
        </w:rPr>
        <w:t>持寶瓶乘</w:t>
      </w:r>
      <w:proofErr w:type="gramEnd"/>
      <w:r w:rsidR="00875D6F" w:rsidRPr="00AE3321">
        <w:rPr>
          <w:rFonts w:ascii="微軟正黑體" w:eastAsia="微軟正黑體" w:hAnsi="微軟正黑體" w:cs="華康隸書體W5" w:hint="eastAsia"/>
          <w:kern w:val="0"/>
          <w:szCs w:val="24"/>
        </w:rPr>
        <w:t>祥雲而來，慈目注視腳下人間仙境，夏天雪線下瀑布成群連片，氣勢宏偉壯觀，山腳下分佈著由草地、森林、湖泊完美組合的景致，美不勝收。</w:t>
      </w:r>
      <w:proofErr w:type="gramStart"/>
      <w:r w:rsidR="00875D6F" w:rsidRPr="00AE3321">
        <w:rPr>
          <w:rFonts w:ascii="微軟正黑體" w:eastAsia="微軟正黑體" w:hAnsi="微軟正黑體" w:cs="華康隸書體W5" w:hint="eastAsia"/>
          <w:kern w:val="0"/>
          <w:szCs w:val="24"/>
        </w:rPr>
        <w:t>央邁勇</w:t>
      </w:r>
      <w:proofErr w:type="gramEnd"/>
      <w:r w:rsidR="00875D6F" w:rsidRPr="00AE3321">
        <w:rPr>
          <w:rFonts w:ascii="微軟正黑體" w:eastAsia="微軟正黑體" w:hAnsi="微軟正黑體" w:cs="華康隸書體W5" w:hint="eastAsia"/>
          <w:kern w:val="0"/>
          <w:szCs w:val="24"/>
        </w:rPr>
        <w:t xml:space="preserve"> :（意為文殊菩薩）海拔5958米，晶瑩剔透，潔白無瑕，宛若一位端莊嫻靜、冰清玉潔的少女。夏諾多吉：（意為金剛菩薩）海拔5958米，似一位英俊剛烈、</w:t>
      </w:r>
      <w:proofErr w:type="gramStart"/>
      <w:r w:rsidR="00875D6F" w:rsidRPr="00AE3321">
        <w:rPr>
          <w:rFonts w:ascii="微軟正黑體" w:eastAsia="微軟正黑體" w:hAnsi="微軟正黑體" w:cs="華康隸書體W5" w:hint="eastAsia"/>
          <w:kern w:val="0"/>
          <w:szCs w:val="24"/>
        </w:rPr>
        <w:t>神彩奕奕</w:t>
      </w:r>
      <w:proofErr w:type="gramEnd"/>
      <w:r w:rsidR="00875D6F" w:rsidRPr="00AE3321">
        <w:rPr>
          <w:rFonts w:ascii="微軟正黑體" w:eastAsia="微軟正黑體" w:hAnsi="微軟正黑體" w:cs="華康隸書體W5" w:hint="eastAsia"/>
          <w:kern w:val="0"/>
          <w:szCs w:val="24"/>
        </w:rPr>
        <w:t>的少年。三座雪山佛名三</w:t>
      </w:r>
      <w:proofErr w:type="gramStart"/>
      <w:r w:rsidR="00875D6F" w:rsidRPr="00AE3321">
        <w:rPr>
          <w:rFonts w:ascii="微軟正黑體" w:eastAsia="微軟正黑體" w:hAnsi="微軟正黑體" w:cs="華康隸書體W5" w:hint="eastAsia"/>
          <w:kern w:val="0"/>
          <w:szCs w:val="24"/>
        </w:rPr>
        <w:t>怙</w:t>
      </w:r>
      <w:proofErr w:type="gramEnd"/>
      <w:r w:rsidR="00875D6F" w:rsidRPr="00AE3321">
        <w:rPr>
          <w:rFonts w:ascii="微軟正黑體" w:eastAsia="微軟正黑體" w:hAnsi="微軟正黑體" w:cs="華康隸書體W5" w:hint="eastAsia"/>
          <w:kern w:val="0"/>
          <w:szCs w:val="24"/>
        </w:rPr>
        <w:t>主雪山。在世界佛教二十四聖地中排名第十一位。"屬眾生</w:t>
      </w:r>
      <w:proofErr w:type="gramStart"/>
      <w:r w:rsidR="00875D6F" w:rsidRPr="00AE3321">
        <w:rPr>
          <w:rFonts w:ascii="微軟正黑體" w:eastAsia="微軟正黑體" w:hAnsi="微軟正黑體" w:cs="華康隸書體W5" w:hint="eastAsia"/>
          <w:kern w:val="0"/>
          <w:szCs w:val="24"/>
        </w:rPr>
        <w:t>供奉朝神積德</w:t>
      </w:r>
      <w:proofErr w:type="gramEnd"/>
      <w:r w:rsidR="00875D6F" w:rsidRPr="00AE3321">
        <w:rPr>
          <w:rFonts w:ascii="微軟正黑體" w:eastAsia="微軟正黑體" w:hAnsi="微軟正黑體" w:cs="華康隸書體W5" w:hint="eastAsia"/>
          <w:kern w:val="0"/>
          <w:szCs w:val="24"/>
        </w:rPr>
        <w:t>之聖地"。據歷史記</w:t>
      </w:r>
      <w:r w:rsidR="00875D6F" w:rsidRPr="00AE3321">
        <w:rPr>
          <w:rFonts w:ascii="微軟正黑體" w:eastAsia="微軟正黑體" w:hAnsi="微軟正黑體" w:cs="華康隸書體W5" w:hint="eastAsia"/>
          <w:kern w:val="0"/>
          <w:szCs w:val="24"/>
        </w:rPr>
        <w:lastRenderedPageBreak/>
        <w:t>載，西元八世紀，蓮花生大為</w:t>
      </w:r>
      <w:proofErr w:type="gramStart"/>
      <w:r w:rsidR="00875D6F" w:rsidRPr="00AE3321">
        <w:rPr>
          <w:rFonts w:ascii="微軟正黑體" w:eastAsia="微軟正黑體" w:hAnsi="微軟正黑體" w:cs="華康隸書體W5" w:hint="eastAsia"/>
          <w:kern w:val="0"/>
          <w:szCs w:val="24"/>
        </w:rPr>
        <w:t>貢嘎日松布開</w:t>
      </w:r>
      <w:proofErr w:type="gramEnd"/>
      <w:r w:rsidR="00875D6F" w:rsidRPr="00AE3321">
        <w:rPr>
          <w:rFonts w:ascii="微軟正黑體" w:eastAsia="微軟正黑體" w:hAnsi="微軟正黑體" w:cs="華康隸書體W5" w:hint="eastAsia"/>
          <w:kern w:val="0"/>
          <w:szCs w:val="24"/>
        </w:rPr>
        <w:t>光，以佛教</w:t>
      </w:r>
      <w:proofErr w:type="gramStart"/>
      <w:r w:rsidR="00875D6F" w:rsidRPr="00AE3321">
        <w:rPr>
          <w:rFonts w:ascii="微軟正黑體" w:eastAsia="微軟正黑體" w:hAnsi="微軟正黑體" w:cs="華康隸書體W5" w:hint="eastAsia"/>
          <w:kern w:val="0"/>
          <w:szCs w:val="24"/>
        </w:rPr>
        <w:t>中除伏主人翁</w:t>
      </w:r>
      <w:proofErr w:type="gramEnd"/>
      <w:r w:rsidR="00875D6F" w:rsidRPr="00AE3321">
        <w:rPr>
          <w:rFonts w:ascii="微軟正黑體" w:eastAsia="微軟正黑體" w:hAnsi="微軟正黑體" w:cs="華康隸書體W5" w:hint="eastAsia"/>
          <w:kern w:val="0"/>
          <w:szCs w:val="24"/>
        </w:rPr>
        <w:t>的三位一體菩薩：觀音、文殊、金剛手分別為三座雪峰命名加持，</w:t>
      </w:r>
      <w:proofErr w:type="gramStart"/>
      <w:r w:rsidR="00875D6F" w:rsidRPr="00AE3321">
        <w:rPr>
          <w:rFonts w:ascii="微軟正黑體" w:eastAsia="微軟正黑體" w:hAnsi="微軟正黑體" w:cs="華康隸書體W5" w:hint="eastAsia"/>
          <w:kern w:val="0"/>
          <w:szCs w:val="24"/>
        </w:rPr>
        <w:t>仙乃日為</w:t>
      </w:r>
      <w:proofErr w:type="gramEnd"/>
      <w:r w:rsidR="00875D6F" w:rsidRPr="00AE3321">
        <w:rPr>
          <w:rFonts w:ascii="微軟正黑體" w:eastAsia="微軟正黑體" w:hAnsi="微軟正黑體" w:cs="華康隸書體W5" w:hint="eastAsia"/>
          <w:kern w:val="0"/>
          <w:szCs w:val="24"/>
        </w:rPr>
        <w:t>觀世音菩薩，</w:t>
      </w:r>
      <w:proofErr w:type="gramStart"/>
      <w:r w:rsidR="00875D6F" w:rsidRPr="00AE3321">
        <w:rPr>
          <w:rFonts w:ascii="微軟正黑體" w:eastAsia="微軟正黑體" w:hAnsi="微軟正黑體" w:cs="華康隸書體W5" w:hint="eastAsia"/>
          <w:kern w:val="0"/>
          <w:szCs w:val="24"/>
        </w:rPr>
        <w:t>央邁勇為</w:t>
      </w:r>
      <w:proofErr w:type="gramEnd"/>
      <w:r w:rsidR="00875D6F" w:rsidRPr="00AE3321">
        <w:rPr>
          <w:rFonts w:ascii="微軟正黑體" w:eastAsia="微軟正黑體" w:hAnsi="微軟正黑體" w:cs="華康隸書體W5" w:hint="eastAsia"/>
          <w:kern w:val="0"/>
          <w:szCs w:val="24"/>
        </w:rPr>
        <w:t>文殊菩薩，夏諾多吉為金剛手菩薩。</w:t>
      </w:r>
      <w:proofErr w:type="gramStart"/>
      <w:r w:rsidR="00875D6F" w:rsidRPr="00AE3321">
        <w:rPr>
          <w:rFonts w:ascii="微軟正黑體" w:eastAsia="微軟正黑體" w:hAnsi="微軟正黑體" w:cs="華康隸書體W5" w:hint="eastAsia"/>
          <w:kern w:val="0"/>
          <w:szCs w:val="24"/>
        </w:rPr>
        <w:t>貢嘎日松貢布</w:t>
      </w:r>
      <w:proofErr w:type="gramEnd"/>
      <w:r w:rsidR="00875D6F" w:rsidRPr="00AE3321">
        <w:rPr>
          <w:rFonts w:ascii="微軟正黑體" w:eastAsia="微軟正黑體" w:hAnsi="微軟正黑體" w:cs="華康隸書體W5" w:hint="eastAsia"/>
          <w:kern w:val="0"/>
          <w:szCs w:val="24"/>
        </w:rPr>
        <w:t>從此蜚聲藏區。</w:t>
      </w:r>
      <w:r w:rsidR="00875D6F">
        <w:rPr>
          <w:rFonts w:ascii="微軟正黑體" w:eastAsia="微軟正黑體" w:hAnsi="微軟正黑體" w:cs="華康隸書體W5" w:hint="eastAsia"/>
          <w:kern w:val="0"/>
          <w:szCs w:val="24"/>
        </w:rPr>
        <w:t>【卓瑪拉措】</w:t>
      </w:r>
      <w:r w:rsidR="00875D6F" w:rsidRPr="00AC56D4">
        <w:rPr>
          <w:rFonts w:ascii="微軟正黑體" w:eastAsia="微軟正黑體" w:hAnsi="微軟正黑體" w:cs="華康隸書體W5" w:hint="eastAsia"/>
          <w:kern w:val="0"/>
          <w:szCs w:val="24"/>
        </w:rPr>
        <w:t>意為“仙女、度母”之意，“措”：湖泊、海子之意，所以卓瑪拉</w:t>
      </w:r>
      <w:proofErr w:type="gramStart"/>
      <w:r w:rsidR="00875D6F" w:rsidRPr="00AC56D4">
        <w:rPr>
          <w:rFonts w:ascii="微軟正黑體" w:eastAsia="微軟正黑體" w:hAnsi="微軟正黑體" w:cs="華康隸書體W5" w:hint="eastAsia"/>
          <w:kern w:val="0"/>
          <w:szCs w:val="24"/>
        </w:rPr>
        <w:t>措</w:t>
      </w:r>
      <w:proofErr w:type="gramEnd"/>
      <w:r w:rsidR="00875D6F" w:rsidRPr="00AC56D4">
        <w:rPr>
          <w:rFonts w:ascii="微軟正黑體" w:eastAsia="微軟正黑體" w:hAnsi="微軟正黑體" w:cs="華康隸書體W5" w:hint="eastAsia"/>
          <w:kern w:val="0"/>
          <w:szCs w:val="24"/>
        </w:rPr>
        <w:t xml:space="preserve">海拔4100米，面積0.75 </w:t>
      </w:r>
      <w:r w:rsidR="00875D6F">
        <w:rPr>
          <w:rFonts w:ascii="微軟正黑體" w:eastAsia="微軟正黑體" w:hAnsi="微軟正黑體" w:cs="華康隸書體W5" w:hint="eastAsia"/>
          <w:kern w:val="0"/>
          <w:szCs w:val="24"/>
        </w:rPr>
        <w:t>。</w:t>
      </w:r>
      <w:r w:rsidR="00875D6F" w:rsidRPr="00AC56D4">
        <w:rPr>
          <w:rFonts w:ascii="微軟正黑體" w:eastAsia="微軟正黑體" w:hAnsi="微軟正黑體" w:cs="華康隸書體W5" w:hint="eastAsia"/>
          <w:kern w:val="0"/>
          <w:szCs w:val="24"/>
        </w:rPr>
        <w:t xml:space="preserve">以前， </w:t>
      </w:r>
      <w:proofErr w:type="gramStart"/>
      <w:r w:rsidR="00875D6F" w:rsidRPr="00AC56D4">
        <w:rPr>
          <w:rFonts w:ascii="微軟正黑體" w:eastAsia="微軟正黑體" w:hAnsi="微軟正黑體" w:cs="華康隸書體W5" w:hint="eastAsia"/>
          <w:kern w:val="0"/>
          <w:szCs w:val="24"/>
        </w:rPr>
        <w:t>仙乃日腳下</w:t>
      </w:r>
      <w:proofErr w:type="gramEnd"/>
      <w:r w:rsidR="00875D6F" w:rsidRPr="00AC56D4">
        <w:rPr>
          <w:rFonts w:ascii="微軟正黑體" w:eastAsia="微軟正黑體" w:hAnsi="微軟正黑體" w:cs="華康隸書體W5" w:hint="eastAsia"/>
          <w:kern w:val="0"/>
          <w:szCs w:val="24"/>
        </w:rPr>
        <w:t>，原是一個大湖泊。 後來決堤後，湖泊變小，剩下現在的湖</w:t>
      </w:r>
      <w:proofErr w:type="gramStart"/>
      <w:r w:rsidR="00875D6F" w:rsidRPr="00AC56D4">
        <w:rPr>
          <w:rFonts w:ascii="微軟正黑體" w:eastAsia="微軟正黑體" w:hAnsi="微軟正黑體" w:cs="華康隸書體W5" w:hint="eastAsia"/>
          <w:kern w:val="0"/>
          <w:szCs w:val="24"/>
        </w:rPr>
        <w:t>——</w:t>
      </w:r>
      <w:proofErr w:type="gramEnd"/>
      <w:r w:rsidR="00875D6F" w:rsidRPr="00AC56D4">
        <w:rPr>
          <w:rFonts w:ascii="微軟正黑體" w:eastAsia="微軟正黑體" w:hAnsi="微軟正黑體" w:cs="華康隸書體W5" w:hint="eastAsia"/>
          <w:kern w:val="0"/>
          <w:szCs w:val="24"/>
        </w:rPr>
        <w:t>卓瑪拉</w:t>
      </w:r>
      <w:proofErr w:type="gramStart"/>
      <w:r w:rsidR="00875D6F" w:rsidRPr="00AC56D4">
        <w:rPr>
          <w:rFonts w:ascii="微軟正黑體" w:eastAsia="微軟正黑體" w:hAnsi="微軟正黑體" w:cs="華康隸書體W5" w:hint="eastAsia"/>
          <w:kern w:val="0"/>
          <w:szCs w:val="24"/>
        </w:rPr>
        <w:t>措</w:t>
      </w:r>
      <w:proofErr w:type="gramEnd"/>
      <w:r w:rsidR="00875D6F" w:rsidRPr="00AC56D4">
        <w:rPr>
          <w:rFonts w:ascii="微軟正黑體" w:eastAsia="微軟正黑體" w:hAnsi="微軟正黑體" w:cs="華康隸書體W5" w:hint="eastAsia"/>
          <w:kern w:val="0"/>
          <w:szCs w:val="24"/>
        </w:rPr>
        <w:t>。美麗的卓瑪拉</w:t>
      </w:r>
      <w:proofErr w:type="gramStart"/>
      <w:r w:rsidR="00875D6F" w:rsidRPr="00AC56D4">
        <w:rPr>
          <w:rFonts w:ascii="微軟正黑體" w:eastAsia="微軟正黑體" w:hAnsi="微軟正黑體" w:cs="華康隸書體W5" w:hint="eastAsia"/>
          <w:kern w:val="0"/>
          <w:szCs w:val="24"/>
        </w:rPr>
        <w:t>措</w:t>
      </w:r>
      <w:proofErr w:type="gramEnd"/>
      <w:r w:rsidR="00875D6F" w:rsidRPr="00AC56D4">
        <w:rPr>
          <w:rFonts w:ascii="微軟正黑體" w:eastAsia="微軟正黑體" w:hAnsi="微軟正黑體" w:cs="華康隸書體W5" w:hint="eastAsia"/>
          <w:kern w:val="0"/>
          <w:szCs w:val="24"/>
        </w:rPr>
        <w:t>，像一顆鑲嵌在蓮花寶座上的綠寶石 ，碧波蕩漾，水天一色，雲影波光中，透出無限清麗，湖畔</w:t>
      </w:r>
      <w:proofErr w:type="gramStart"/>
      <w:r w:rsidR="00875D6F" w:rsidRPr="00AC56D4">
        <w:rPr>
          <w:rFonts w:ascii="微軟正黑體" w:eastAsia="微軟正黑體" w:hAnsi="微軟正黑體" w:cs="華康隸書體W5" w:hint="eastAsia"/>
          <w:kern w:val="0"/>
          <w:szCs w:val="24"/>
        </w:rPr>
        <w:t>四周，參天</w:t>
      </w:r>
      <w:proofErr w:type="gramEnd"/>
      <w:r w:rsidR="00875D6F" w:rsidRPr="00AC56D4">
        <w:rPr>
          <w:rFonts w:ascii="微軟正黑體" w:eastAsia="微軟正黑體" w:hAnsi="微軟正黑體" w:cs="華康隸書體W5" w:hint="eastAsia"/>
          <w:kern w:val="0"/>
          <w:szCs w:val="24"/>
        </w:rPr>
        <w:t>巨樹，</w:t>
      </w:r>
      <w:proofErr w:type="gramStart"/>
      <w:r w:rsidR="00875D6F" w:rsidRPr="00AC56D4">
        <w:rPr>
          <w:rFonts w:ascii="微軟正黑體" w:eastAsia="微軟正黑體" w:hAnsi="微軟正黑體" w:cs="華康隸書體W5" w:hint="eastAsia"/>
          <w:kern w:val="0"/>
          <w:szCs w:val="24"/>
        </w:rPr>
        <w:t>蒼翠如屏</w:t>
      </w:r>
      <w:proofErr w:type="gramEnd"/>
      <w:r w:rsidR="00875D6F" w:rsidRPr="00AC56D4">
        <w:rPr>
          <w:rFonts w:ascii="微軟正黑體" w:eastAsia="微軟正黑體" w:hAnsi="微軟正黑體" w:cs="華康隸書體W5" w:hint="eastAsia"/>
          <w:kern w:val="0"/>
          <w:szCs w:val="24"/>
        </w:rPr>
        <w:t>，春天湖邊片片杜鵑花，燦爛如織，湖面上飄滿落英繽紛的花瓣，景色宜人；秋天，層</w:t>
      </w:r>
      <w:proofErr w:type="gramStart"/>
      <w:r w:rsidR="00875D6F" w:rsidRPr="00AC56D4">
        <w:rPr>
          <w:rFonts w:ascii="微軟正黑體" w:eastAsia="微軟正黑體" w:hAnsi="微軟正黑體" w:cs="華康隸書體W5" w:hint="eastAsia"/>
          <w:kern w:val="0"/>
          <w:szCs w:val="24"/>
        </w:rPr>
        <w:t>林盡染，</w:t>
      </w:r>
      <w:proofErr w:type="gramEnd"/>
      <w:r w:rsidR="00875D6F" w:rsidRPr="00AC56D4">
        <w:rPr>
          <w:rFonts w:ascii="微軟正黑體" w:eastAsia="微軟正黑體" w:hAnsi="微軟正黑體" w:cs="華康隸書體W5" w:hint="eastAsia"/>
          <w:kern w:val="0"/>
          <w:szCs w:val="24"/>
        </w:rPr>
        <w:t>碧波倒影出斑</w:t>
      </w:r>
      <w:proofErr w:type="gramStart"/>
      <w:r w:rsidR="00875D6F" w:rsidRPr="00AC56D4">
        <w:rPr>
          <w:rFonts w:ascii="微軟正黑體" w:eastAsia="微軟正黑體" w:hAnsi="微軟正黑體" w:cs="華康隸書體W5" w:hint="eastAsia"/>
          <w:kern w:val="0"/>
          <w:szCs w:val="24"/>
        </w:rPr>
        <w:t>讕</w:t>
      </w:r>
      <w:proofErr w:type="gramEnd"/>
      <w:r w:rsidR="00875D6F" w:rsidRPr="00AC56D4">
        <w:rPr>
          <w:rFonts w:ascii="微軟正黑體" w:eastAsia="微軟正黑體" w:hAnsi="微軟正黑體" w:cs="華康隸書體W5" w:hint="eastAsia"/>
          <w:kern w:val="0"/>
          <w:szCs w:val="24"/>
        </w:rPr>
        <w:t>五彩的世界，美景與倒影渾然天成，令人</w:t>
      </w:r>
      <w:proofErr w:type="gramStart"/>
      <w:r w:rsidR="00875D6F" w:rsidRPr="00AC56D4">
        <w:rPr>
          <w:rFonts w:ascii="微軟正黑體" w:eastAsia="微軟正黑體" w:hAnsi="微軟正黑體" w:cs="華康隸書體W5" w:hint="eastAsia"/>
          <w:kern w:val="0"/>
          <w:szCs w:val="24"/>
        </w:rPr>
        <w:t>目迷神馳</w:t>
      </w:r>
      <w:proofErr w:type="gramEnd"/>
      <w:r w:rsidR="00875D6F" w:rsidRPr="00AC56D4">
        <w:rPr>
          <w:rFonts w:ascii="微軟正黑體" w:eastAsia="微軟正黑體" w:hAnsi="微軟正黑體" w:cs="華康隸書體W5" w:hint="eastAsia"/>
          <w:kern w:val="0"/>
          <w:szCs w:val="24"/>
        </w:rPr>
        <w:t>。</w:t>
      </w:r>
      <w:r w:rsidR="00875D6F" w:rsidRPr="00AE3321">
        <w:rPr>
          <w:rFonts w:ascii="微軟正黑體" w:eastAsia="微軟正黑體" w:hAnsi="微軟正黑體" w:cs="華康隸書體W5" w:hint="eastAsia"/>
          <w:kern w:val="0"/>
          <w:szCs w:val="24"/>
        </w:rPr>
        <w:t>【洛絨牛場】海拔4150米，被三座雪峰所環繞，是村民放牧的高山牧場。</w:t>
      </w:r>
      <w:proofErr w:type="gramStart"/>
      <w:r w:rsidR="00875D6F" w:rsidRPr="00AE3321">
        <w:rPr>
          <w:rFonts w:ascii="微軟正黑體" w:eastAsia="微軟正黑體" w:hAnsi="微軟正黑體" w:cs="華康隸書體W5" w:hint="eastAsia"/>
          <w:kern w:val="0"/>
          <w:szCs w:val="24"/>
        </w:rPr>
        <w:t>貢嘎河</w:t>
      </w:r>
      <w:proofErr w:type="gramEnd"/>
      <w:r w:rsidR="00875D6F" w:rsidRPr="00AE3321">
        <w:rPr>
          <w:rFonts w:ascii="微軟正黑體" w:eastAsia="微軟正黑體" w:hAnsi="微軟正黑體" w:cs="華康隸書體W5" w:hint="eastAsia"/>
          <w:kern w:val="0"/>
          <w:szCs w:val="24"/>
        </w:rPr>
        <w:t>從草場穿梭，林間溪流潺潺，成群的牛羊在這裡享受著充足的陽光、青青的草地和純淨的湖水，享受著大自然所賜予的悠閒時光。</w:t>
      </w:r>
      <w:proofErr w:type="gramStart"/>
      <w:r w:rsidR="00875D6F" w:rsidRPr="00AE3321">
        <w:rPr>
          <w:rFonts w:ascii="微軟正黑體" w:eastAsia="微軟正黑體" w:hAnsi="微軟正黑體" w:cs="華康隸書體W5" w:hint="eastAsia"/>
          <w:kern w:val="0"/>
          <w:szCs w:val="24"/>
        </w:rPr>
        <w:t>洛絨牛場</w:t>
      </w:r>
      <w:proofErr w:type="gramEnd"/>
      <w:r w:rsidR="00875D6F" w:rsidRPr="00AE3321">
        <w:rPr>
          <w:rFonts w:ascii="微軟正黑體" w:eastAsia="微軟正黑體" w:hAnsi="微軟正黑體" w:cs="華康隸書體W5" w:hint="eastAsia"/>
          <w:kern w:val="0"/>
          <w:szCs w:val="24"/>
        </w:rPr>
        <w:t>附近，藏鄉村寨建築和寺廟建築別具一格，風貌獨特。這裡人們崇拜自然，與大自然相依為命，和諧相處。他們純潔樸實，和睦共處，善待客人。這裡，也是最後的香格里拉。</w:t>
      </w:r>
    </w:p>
    <w:p w:rsidR="00875D6F" w:rsidRPr="00AE3321" w:rsidRDefault="00875D6F" w:rsidP="00875D6F">
      <w:pPr>
        <w:tabs>
          <w:tab w:val="left" w:pos="611"/>
        </w:tabs>
        <w:spacing w:line="380" w:lineRule="exact"/>
        <w:rPr>
          <w:rFonts w:ascii="微軟正黑體" w:eastAsia="微軟正黑體" w:hAnsi="微軟正黑體" w:cs="華康隸書體W5"/>
          <w:color w:val="FF0000"/>
          <w:kern w:val="0"/>
          <w:szCs w:val="24"/>
        </w:rPr>
      </w:pPr>
      <w:proofErr w:type="gramStart"/>
      <w:r w:rsidRPr="00AE3321">
        <w:rPr>
          <w:rFonts w:ascii="微軟正黑體" w:eastAsia="微軟正黑體" w:hAnsi="微軟正黑體" w:cs="華康隸書體W5" w:hint="eastAsia"/>
          <w:color w:val="FF0000"/>
          <w:kern w:val="0"/>
          <w:szCs w:val="24"/>
        </w:rPr>
        <w:t>＊</w:t>
      </w:r>
      <w:proofErr w:type="gramEnd"/>
      <w:r w:rsidRPr="00AE3321">
        <w:rPr>
          <w:rFonts w:ascii="微軟正黑體" w:eastAsia="微軟正黑體" w:hAnsi="微軟正黑體" w:cs="華康隸書體W5" w:hint="eastAsia"/>
          <w:color w:val="FF0000"/>
          <w:kern w:val="0"/>
          <w:szCs w:val="24"/>
        </w:rPr>
        <w:t>當天提示：</w:t>
      </w:r>
    </w:p>
    <w:p w:rsidR="00875D6F" w:rsidRPr="00AE3321" w:rsidRDefault="00875D6F" w:rsidP="00875D6F">
      <w:pPr>
        <w:tabs>
          <w:tab w:val="left" w:pos="611"/>
        </w:tabs>
        <w:spacing w:line="380" w:lineRule="exact"/>
        <w:rPr>
          <w:rFonts w:ascii="微軟正黑體" w:eastAsia="微軟正黑體" w:hAnsi="微軟正黑體" w:cs="華康隸書體W5"/>
          <w:color w:val="FF0000"/>
          <w:kern w:val="0"/>
          <w:szCs w:val="24"/>
        </w:rPr>
      </w:pPr>
      <w:r w:rsidRPr="00AE3321">
        <w:rPr>
          <w:rFonts w:ascii="微軟正黑體" w:eastAsia="微軟正黑體" w:hAnsi="微軟正黑體" w:cs="華康隸書體W5" w:hint="eastAsia"/>
          <w:color w:val="FF0000"/>
          <w:kern w:val="0"/>
          <w:szCs w:val="24"/>
        </w:rPr>
        <w:t xml:space="preserve">    亞丁景區</w:t>
      </w:r>
      <w:proofErr w:type="gramStart"/>
      <w:r w:rsidRPr="00AE3321">
        <w:rPr>
          <w:rFonts w:ascii="微軟正黑體" w:eastAsia="微軟正黑體" w:hAnsi="微軟正黑體" w:cs="華康隸書體W5" w:hint="eastAsia"/>
          <w:color w:val="FF0000"/>
          <w:kern w:val="0"/>
          <w:szCs w:val="24"/>
        </w:rPr>
        <w:t>氣侯</w:t>
      </w:r>
      <w:proofErr w:type="gramEnd"/>
      <w:r w:rsidRPr="00AE3321">
        <w:rPr>
          <w:rFonts w:ascii="微軟正黑體" w:eastAsia="微軟正黑體" w:hAnsi="微軟正黑體" w:cs="華康隸書體W5" w:hint="eastAsia"/>
          <w:color w:val="FF0000"/>
          <w:kern w:val="0"/>
          <w:szCs w:val="24"/>
        </w:rPr>
        <w:t>變化不定，請帶上雨衣和手套，騎馬必須由馬夫</w:t>
      </w:r>
      <w:proofErr w:type="gramStart"/>
      <w:r w:rsidRPr="00AE3321">
        <w:rPr>
          <w:rFonts w:ascii="微軟正黑體" w:eastAsia="微軟正黑體" w:hAnsi="微軟正黑體" w:cs="華康隸書體W5" w:hint="eastAsia"/>
          <w:color w:val="FF0000"/>
          <w:kern w:val="0"/>
          <w:szCs w:val="24"/>
        </w:rPr>
        <w:t>牽方能騎</w:t>
      </w:r>
      <w:proofErr w:type="gramEnd"/>
      <w:r w:rsidRPr="00AE3321">
        <w:rPr>
          <w:rFonts w:ascii="微軟正黑體" w:eastAsia="微軟正黑體" w:hAnsi="微軟正黑體" w:cs="華康隸書體W5" w:hint="eastAsia"/>
          <w:color w:val="FF0000"/>
          <w:kern w:val="0"/>
          <w:szCs w:val="24"/>
        </w:rPr>
        <w:t>。身體精神狀態好的可以去牛奶海和五色海(自費騎馬)。海拔5000公尺左右，路況較差，有些地方和</w:t>
      </w:r>
      <w:proofErr w:type="gramStart"/>
      <w:r w:rsidRPr="00AE3321">
        <w:rPr>
          <w:rFonts w:ascii="微軟正黑體" w:eastAsia="微軟正黑體" w:hAnsi="微軟正黑體" w:cs="華康隸書體W5" w:hint="eastAsia"/>
          <w:color w:val="FF0000"/>
          <w:kern w:val="0"/>
          <w:szCs w:val="24"/>
        </w:rPr>
        <w:t>攀岩</w:t>
      </w:r>
      <w:proofErr w:type="gramEnd"/>
      <w:r w:rsidRPr="00AE3321">
        <w:rPr>
          <w:rFonts w:ascii="微軟正黑體" w:eastAsia="微軟正黑體" w:hAnsi="微軟正黑體" w:cs="華康隸書體W5" w:hint="eastAsia"/>
          <w:color w:val="FF0000"/>
          <w:kern w:val="0"/>
          <w:szCs w:val="24"/>
        </w:rPr>
        <w:t>差不多，兩地落差較大，那</w:t>
      </w:r>
      <w:proofErr w:type="gramStart"/>
      <w:r w:rsidRPr="00AE3321">
        <w:rPr>
          <w:rFonts w:ascii="微軟正黑體" w:eastAsia="微軟正黑體" w:hAnsi="微軟正黑體" w:cs="華康隸書體W5" w:hint="eastAsia"/>
          <w:color w:val="FF0000"/>
          <w:kern w:val="0"/>
          <w:szCs w:val="24"/>
        </w:rPr>
        <w:t>裏</w:t>
      </w:r>
      <w:proofErr w:type="gramEnd"/>
      <w:r w:rsidRPr="00AE3321">
        <w:rPr>
          <w:rFonts w:ascii="微軟正黑體" w:eastAsia="微軟正黑體" w:hAnsi="微軟正黑體" w:cs="華康隸書體W5" w:hint="eastAsia"/>
          <w:color w:val="FF0000"/>
          <w:kern w:val="0"/>
          <w:szCs w:val="24"/>
        </w:rPr>
        <w:t>條件較為艱苦去過的人也不多，但風景異常美麗，正所謂“無限風光在險峰。</w:t>
      </w:r>
    </w:p>
    <w:p w:rsidR="00875D6F" w:rsidRPr="00461C89" w:rsidRDefault="00875D6F" w:rsidP="00875D6F">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584765">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景區自助餐</w:t>
      </w:r>
      <w:r w:rsidR="00584765">
        <w:rPr>
          <w:rFonts w:ascii="微軟正黑體" w:eastAsia="微軟正黑體" w:hAnsi="微軟正黑體" w:hint="eastAsia"/>
          <w:b/>
          <w:color w:val="6600CC"/>
        </w:rPr>
        <w:t xml:space="preserve"> </w:t>
      </w:r>
      <w:r>
        <w:rPr>
          <w:rFonts w:ascii="微軟正黑體" w:eastAsia="微軟正黑體" w:hAnsi="微軟正黑體" w:hint="eastAsia"/>
          <w:b/>
          <w:color w:val="6600CC"/>
        </w:rPr>
        <w:t>60</w:t>
      </w:r>
      <w:r w:rsidR="00584765">
        <w:rPr>
          <w:rFonts w:ascii="微軟正黑體" w:eastAsia="微軟正黑體" w:hAnsi="微軟正黑體" w:hint="eastAsia"/>
          <w:b/>
          <w:color w:val="6600CC"/>
        </w:rPr>
        <w:t xml:space="preserve"> 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00584765">
        <w:rPr>
          <w:rFonts w:ascii="微軟正黑體" w:eastAsia="微軟正黑體" w:hAnsi="微軟正黑體" w:hint="eastAsia"/>
          <w:b/>
          <w:color w:val="6600CC"/>
        </w:rPr>
        <w:t xml:space="preserve">酒店合菜 </w:t>
      </w:r>
      <w:r>
        <w:rPr>
          <w:rFonts w:ascii="微軟正黑體" w:eastAsia="微軟正黑體" w:hAnsi="微軟正黑體" w:hint="eastAsia"/>
          <w:b/>
          <w:color w:val="6600CC"/>
        </w:rPr>
        <w:t>60</w:t>
      </w:r>
      <w:r w:rsidR="00584765">
        <w:rPr>
          <w:rFonts w:ascii="微軟正黑體" w:eastAsia="微軟正黑體" w:hAnsi="微軟正黑體" w:hint="eastAsia"/>
          <w:b/>
          <w:color w:val="6600CC"/>
        </w:rPr>
        <w:t xml:space="preserve"> RMB</w:t>
      </w:r>
    </w:p>
    <w:p w:rsidR="00584765" w:rsidRPr="00AE3808"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AE3808" w:rsidRPr="00AE3808">
        <w:rPr>
          <w:rFonts w:ascii="微軟正黑體" w:eastAsia="微軟正黑體" w:hAnsi="微軟正黑體" w:hint="eastAsia"/>
          <w:b/>
          <w:color w:val="008000"/>
        </w:rPr>
        <w:t>稻城</w:t>
      </w:r>
      <w:proofErr w:type="gramStart"/>
      <w:r w:rsidR="00AE3808" w:rsidRPr="00AE3808">
        <w:rPr>
          <w:rFonts w:ascii="微軟正黑體" w:eastAsia="微軟正黑體" w:hAnsi="微軟正黑體" w:hint="eastAsia"/>
          <w:b/>
          <w:color w:val="008000"/>
        </w:rPr>
        <w:t>準</w:t>
      </w:r>
      <w:proofErr w:type="gramEnd"/>
      <w:r w:rsidR="00AE3808" w:rsidRPr="00AE3808">
        <w:rPr>
          <w:rFonts w:ascii="微軟正黑體" w:eastAsia="微軟正黑體" w:hAnsi="微軟正黑體" w:hint="eastAsia"/>
          <w:b/>
          <w:color w:val="008000"/>
        </w:rPr>
        <w:t xml:space="preserve">★★★★★ </w:t>
      </w:r>
      <w:proofErr w:type="gramStart"/>
      <w:r w:rsidR="00AE3808">
        <w:rPr>
          <w:rFonts w:ascii="微軟正黑體" w:eastAsia="微軟正黑體" w:hAnsi="微軟正黑體" w:hint="eastAsia"/>
          <w:b/>
          <w:color w:val="008000"/>
        </w:rPr>
        <w:t>雪域花園</w:t>
      </w:r>
      <w:proofErr w:type="gramEnd"/>
      <w:r w:rsidR="00AE3808">
        <w:rPr>
          <w:rFonts w:ascii="微軟正黑體" w:eastAsia="微軟正黑體" w:hAnsi="微軟正黑體" w:hint="eastAsia"/>
          <w:b/>
          <w:color w:val="008000"/>
        </w:rPr>
        <w:t>大酒店</w:t>
      </w:r>
      <w:proofErr w:type="gramStart"/>
      <w:r w:rsidR="00AE3808">
        <w:rPr>
          <w:rFonts w:ascii="微軟正黑體" w:eastAsia="微軟正黑體" w:hAnsi="微軟正黑體" w:hint="eastAsia"/>
          <w:b/>
          <w:color w:val="008000"/>
        </w:rPr>
        <w:t>或</w:t>
      </w:r>
      <w:r w:rsidR="00AE3808" w:rsidRPr="00AE3808">
        <w:rPr>
          <w:rFonts w:ascii="微軟正黑體" w:eastAsia="微軟正黑體" w:hAnsi="微軟正黑體" w:hint="eastAsia"/>
          <w:b/>
          <w:color w:val="008000"/>
        </w:rPr>
        <w:t>翔雲</w:t>
      </w:r>
      <w:proofErr w:type="gramEnd"/>
      <w:r w:rsidR="00AE3808" w:rsidRPr="00AE3808">
        <w:rPr>
          <w:rFonts w:ascii="微軟正黑體" w:eastAsia="微軟正黑體" w:hAnsi="微軟正黑體" w:hint="eastAsia"/>
          <w:b/>
          <w:color w:val="008000"/>
        </w:rPr>
        <w:t>大酒店或</w:t>
      </w:r>
      <w:r w:rsidR="00AE3808">
        <w:rPr>
          <w:rFonts w:ascii="微軟正黑體" w:eastAsia="微軟正黑體" w:hAnsi="微軟正黑體" w:hint="eastAsia"/>
          <w:b/>
          <w:color w:val="008000"/>
        </w:rPr>
        <w:t>陽光溫泉大酒店或</w:t>
      </w:r>
      <w:r w:rsidR="00AE3808" w:rsidRPr="00AE3808">
        <w:rPr>
          <w:rFonts w:ascii="微軟正黑體" w:eastAsia="微軟正黑體" w:hAnsi="微軟正黑體" w:hint="eastAsia"/>
          <w:b/>
          <w:color w:val="008000"/>
        </w:rPr>
        <w:t>同級</w:t>
      </w:r>
    </w:p>
    <w:p w:rsidR="00875D6F" w:rsidRPr="00377C74" w:rsidRDefault="00875D6F" w:rsidP="00875D6F">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◆第六天  </w:t>
      </w:r>
      <w:r w:rsidR="00AE3808">
        <w:rPr>
          <w:rFonts w:ascii="微軟正黑體" w:eastAsia="微軟正黑體" w:hAnsi="微軟正黑體" w:hint="eastAsia"/>
          <w:b/>
          <w:sz w:val="28"/>
          <w:szCs w:val="28"/>
          <w:shd w:val="clear" w:color="auto" w:fill="FBD4B4"/>
        </w:rPr>
        <w:t>稻城</w:t>
      </w:r>
      <w:r>
        <w:rPr>
          <w:rFonts w:ascii="微軟正黑體" w:eastAsia="微軟正黑體" w:hAnsi="微軟正黑體" w:hint="eastAsia"/>
          <w:b/>
          <w:sz w:val="28"/>
          <w:szCs w:val="28"/>
          <w:shd w:val="clear" w:color="auto" w:fill="FBD4B4"/>
        </w:rPr>
        <w:t xml:space="preserve"> </w:t>
      </w:r>
      <w:r w:rsidRPr="009A1852">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00AE3808">
        <w:rPr>
          <w:rFonts w:ascii="微軟正黑體" w:eastAsia="微軟正黑體" w:hAnsi="微軟正黑體" w:hint="eastAsia"/>
          <w:b/>
          <w:sz w:val="28"/>
          <w:szCs w:val="28"/>
          <w:shd w:val="clear" w:color="auto" w:fill="FBD4B4"/>
        </w:rPr>
        <w:t>康定</w:t>
      </w:r>
      <w:r w:rsidRPr="00461C89">
        <w:rPr>
          <w:rFonts w:ascii="微軟正黑體" w:eastAsia="微軟正黑體" w:hAnsi="微軟正黑體" w:hint="eastAsia"/>
          <w:b/>
          <w:sz w:val="28"/>
          <w:szCs w:val="28"/>
          <w:shd w:val="clear" w:color="auto" w:fill="FBD4B4"/>
        </w:rPr>
        <w:t>【</w:t>
      </w:r>
      <w:r w:rsidRPr="009A1852">
        <w:rPr>
          <w:rFonts w:ascii="微軟正黑體" w:eastAsia="微軟正黑體" w:hAnsi="微軟正黑體" w:hint="eastAsia"/>
          <w:b/>
          <w:sz w:val="28"/>
          <w:szCs w:val="28"/>
          <w:shd w:val="clear" w:color="auto" w:fill="FBD4B4"/>
        </w:rPr>
        <w:t>貢嘎郎吉嶺寺</w:t>
      </w:r>
      <w:r>
        <w:rPr>
          <w:rFonts w:ascii="微軟正黑體" w:eastAsia="微軟正黑體" w:hAnsi="微軟正黑體" w:hint="eastAsia"/>
          <w:b/>
          <w:sz w:val="28"/>
          <w:szCs w:val="28"/>
          <w:shd w:val="clear" w:color="auto" w:fill="FBD4B4"/>
        </w:rPr>
        <w:t>、</w:t>
      </w:r>
      <w:r w:rsidRPr="009A1852">
        <w:rPr>
          <w:rFonts w:ascii="微軟正黑體" w:eastAsia="微軟正黑體" w:hAnsi="微軟正黑體" w:hint="eastAsia"/>
          <w:b/>
          <w:sz w:val="28"/>
          <w:szCs w:val="28"/>
          <w:shd w:val="clear" w:color="auto" w:fill="FBD4B4"/>
        </w:rPr>
        <w:t>紅草地</w:t>
      </w:r>
      <w:r>
        <w:rPr>
          <w:rFonts w:ascii="微軟正黑體" w:eastAsia="微軟正黑體" w:hAnsi="微軟正黑體" w:hint="eastAsia"/>
          <w:b/>
          <w:sz w:val="28"/>
          <w:szCs w:val="28"/>
          <w:shd w:val="clear" w:color="auto" w:fill="FBD4B4"/>
        </w:rPr>
        <w:t>、</w:t>
      </w:r>
      <w:r w:rsidRPr="009A1852">
        <w:rPr>
          <w:rFonts w:ascii="微軟正黑體" w:eastAsia="微軟正黑體" w:hAnsi="微軟正黑體" w:hint="eastAsia"/>
          <w:b/>
          <w:sz w:val="28"/>
          <w:szCs w:val="28"/>
          <w:shd w:val="clear" w:color="auto" w:fill="FBD4B4"/>
        </w:rPr>
        <w:t>赤土河谷</w:t>
      </w:r>
      <w:r>
        <w:rPr>
          <w:rFonts w:ascii="微軟正黑體" w:eastAsia="微軟正黑體" w:hAnsi="微軟正黑體" w:hint="eastAsia"/>
          <w:b/>
          <w:sz w:val="28"/>
          <w:szCs w:val="28"/>
          <w:shd w:val="clear" w:color="auto" w:fill="FBD4B4"/>
        </w:rPr>
        <w:t>、</w:t>
      </w:r>
      <w:r w:rsidRPr="009A1852">
        <w:rPr>
          <w:rFonts w:ascii="微軟正黑體" w:eastAsia="微軟正黑體" w:hAnsi="微軟正黑體" w:hint="eastAsia"/>
          <w:b/>
          <w:sz w:val="28"/>
          <w:szCs w:val="28"/>
          <w:shd w:val="clear" w:color="auto" w:fill="FBD4B4"/>
        </w:rPr>
        <w:t>青楊林</w:t>
      </w:r>
      <w:r>
        <w:rPr>
          <w:rFonts w:ascii="微軟正黑體" w:eastAsia="微軟正黑體" w:hAnsi="微軟正黑體" w:hint="eastAsia"/>
          <w:b/>
          <w:sz w:val="28"/>
          <w:szCs w:val="28"/>
          <w:shd w:val="clear" w:color="auto" w:fill="FBD4B4"/>
        </w:rPr>
        <w:t>、</w:t>
      </w:r>
      <w:r w:rsidRPr="009A1852">
        <w:rPr>
          <w:rFonts w:ascii="微軟正黑體" w:eastAsia="微軟正黑體" w:hAnsi="微軟正黑體" w:hint="eastAsia"/>
          <w:b/>
          <w:sz w:val="28"/>
          <w:szCs w:val="28"/>
          <w:shd w:val="clear" w:color="auto" w:fill="FBD4B4"/>
        </w:rPr>
        <w:t>贈送風情藏寨</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cs="DotumChe" w:hint="eastAsia"/>
          <w:b/>
          <w:bCs/>
          <w:kern w:val="0"/>
          <w:sz w:val="28"/>
          <w:szCs w:val="28"/>
        </w:rPr>
        <w:t xml:space="preserve"> </w:t>
      </w:r>
    </w:p>
    <w:p w:rsidR="00875D6F" w:rsidRDefault="00584765" w:rsidP="00875D6F">
      <w:pPr>
        <w:tabs>
          <w:tab w:val="left" w:pos="611"/>
        </w:tabs>
        <w:spacing w:line="380" w:lineRule="exact"/>
        <w:rPr>
          <w:rFonts w:ascii="微軟正黑體" w:eastAsia="微軟正黑體" w:hAnsi="微軟正黑體" w:cs="華康隸書體W5"/>
          <w:kern w:val="0"/>
          <w:szCs w:val="24"/>
        </w:rPr>
      </w:pPr>
      <w:r>
        <w:rPr>
          <w:rFonts w:ascii="微軟正黑體" w:eastAsia="微軟正黑體" w:hAnsi="微軟正黑體" w:cs="華康隸書體W5" w:hint="eastAsia"/>
          <w:noProof/>
          <w:kern w:val="0"/>
          <w:szCs w:val="24"/>
        </w:rPr>
        <w:drawing>
          <wp:anchor distT="0" distB="0" distL="114300" distR="114300" simplePos="0" relativeHeight="251685888" behindDoc="1" locked="0" layoutInCell="1" allowOverlap="1" wp14:anchorId="785D4836" wp14:editId="2DA82BD1">
            <wp:simplePos x="0" y="0"/>
            <wp:positionH relativeFrom="column">
              <wp:posOffset>4129405</wp:posOffset>
            </wp:positionH>
            <wp:positionV relativeFrom="paragraph">
              <wp:posOffset>53340</wp:posOffset>
            </wp:positionV>
            <wp:extent cx="2712720" cy="1837055"/>
            <wp:effectExtent l="0" t="0" r="0" b="0"/>
            <wp:wrapTight wrapText="bothSides">
              <wp:wrapPolygon edited="0">
                <wp:start x="0" y="0"/>
                <wp:lineTo x="0" y="21279"/>
                <wp:lineTo x="21388" y="21279"/>
                <wp:lineTo x="21388"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6194538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2720" cy="1837055"/>
                    </a:xfrm>
                    <a:prstGeom prst="rect">
                      <a:avLst/>
                    </a:prstGeom>
                  </pic:spPr>
                </pic:pic>
              </a:graphicData>
            </a:graphic>
            <wp14:sizeRelH relativeFrom="page">
              <wp14:pctWidth>0</wp14:pctWidth>
            </wp14:sizeRelH>
            <wp14:sizeRelV relativeFrom="page">
              <wp14:pctHeight>0</wp14:pctHeight>
            </wp14:sizeRelV>
          </wp:anchor>
        </w:drawing>
      </w:r>
      <w:r w:rsidR="00875D6F" w:rsidRPr="00AE3321">
        <w:rPr>
          <w:rFonts w:ascii="微軟正黑體" w:eastAsia="微軟正黑體" w:hAnsi="微軟正黑體" w:cs="華康隸書體W5" w:hint="eastAsia"/>
          <w:kern w:val="0"/>
          <w:szCs w:val="24"/>
        </w:rPr>
        <w:t>【貢嘎郎吉嶺寺】，</w:t>
      </w:r>
      <w:proofErr w:type="gramStart"/>
      <w:r w:rsidR="00875D6F" w:rsidRPr="00AE3321">
        <w:rPr>
          <w:rFonts w:ascii="微軟正黑體" w:eastAsia="微軟正黑體" w:hAnsi="微軟正黑體" w:cs="華康隸書體W5" w:hint="eastAsia"/>
          <w:kern w:val="0"/>
          <w:szCs w:val="24"/>
        </w:rPr>
        <w:t>頁嘎郎吉嶺寺寺</w:t>
      </w:r>
      <w:proofErr w:type="gramEnd"/>
      <w:r w:rsidR="00875D6F" w:rsidRPr="00AE3321">
        <w:rPr>
          <w:rFonts w:ascii="微軟正黑體" w:eastAsia="微軟正黑體" w:hAnsi="微軟正黑體" w:cs="華康隸書體W5" w:hint="eastAsia"/>
          <w:kern w:val="0"/>
          <w:szCs w:val="24"/>
        </w:rPr>
        <w:t>臨</w:t>
      </w:r>
      <w:proofErr w:type="gramStart"/>
      <w:r w:rsidR="00875D6F" w:rsidRPr="00AE3321">
        <w:rPr>
          <w:rFonts w:ascii="微軟正黑體" w:eastAsia="微軟正黑體" w:hAnsi="微軟正黑體" w:cs="華康隸書體W5" w:hint="eastAsia"/>
          <w:kern w:val="0"/>
          <w:szCs w:val="24"/>
        </w:rPr>
        <w:t>赤土河，背靠</w:t>
      </w:r>
      <w:proofErr w:type="gramEnd"/>
      <w:r w:rsidR="00875D6F" w:rsidRPr="00AE3321">
        <w:rPr>
          <w:rFonts w:ascii="微軟正黑體" w:eastAsia="微軟正黑體" w:hAnsi="微軟正黑體" w:cs="華康隸書體W5" w:hint="eastAsia"/>
          <w:kern w:val="0"/>
          <w:szCs w:val="24"/>
        </w:rPr>
        <w:t>阿西山，依山傍水，環境宜人，貢嶺（雪山州的意思）貢嶺境內有三個終年積雪的</w:t>
      </w:r>
      <w:proofErr w:type="gramStart"/>
      <w:r w:rsidR="00875D6F" w:rsidRPr="00AE3321">
        <w:rPr>
          <w:rFonts w:ascii="微軟正黑體" w:eastAsia="微軟正黑體" w:hAnsi="微軟正黑體" w:cs="華康隸書體W5" w:hint="eastAsia"/>
          <w:kern w:val="0"/>
          <w:szCs w:val="24"/>
        </w:rPr>
        <w:t>貢嘎山雪</w:t>
      </w:r>
      <w:proofErr w:type="gramEnd"/>
      <w:r w:rsidR="00875D6F" w:rsidRPr="00AE3321">
        <w:rPr>
          <w:rFonts w:ascii="微軟正黑體" w:eastAsia="微軟正黑體" w:hAnsi="微軟正黑體" w:cs="華康隸書體W5" w:hint="eastAsia"/>
          <w:kern w:val="0"/>
          <w:szCs w:val="24"/>
        </w:rPr>
        <w:t>峰，寺廟建於明崇禎１15年（西元1642年），由</w:t>
      </w:r>
      <w:proofErr w:type="gramStart"/>
      <w:r w:rsidR="00875D6F" w:rsidRPr="00AE3321">
        <w:rPr>
          <w:rFonts w:ascii="微軟正黑體" w:eastAsia="微軟正黑體" w:hAnsi="微軟正黑體" w:cs="華康隸書體W5" w:hint="eastAsia"/>
          <w:kern w:val="0"/>
          <w:szCs w:val="24"/>
        </w:rPr>
        <w:t>甲布康珠羅絨顛回</w:t>
      </w:r>
      <w:proofErr w:type="gramEnd"/>
      <w:r w:rsidR="00875D6F" w:rsidRPr="00AE3321">
        <w:rPr>
          <w:rFonts w:ascii="微軟正黑體" w:eastAsia="微軟正黑體" w:hAnsi="微軟正黑體" w:cs="華康隸書體W5" w:hint="eastAsia"/>
          <w:kern w:val="0"/>
          <w:szCs w:val="24"/>
        </w:rPr>
        <w:t>創建，寺內藏有五</w:t>
      </w:r>
      <w:proofErr w:type="gramStart"/>
      <w:r w:rsidR="00875D6F" w:rsidRPr="00AE3321">
        <w:rPr>
          <w:rFonts w:ascii="微軟正黑體" w:eastAsia="微軟正黑體" w:hAnsi="微軟正黑體" w:cs="華康隸書體W5" w:hint="eastAsia"/>
          <w:kern w:val="0"/>
          <w:szCs w:val="24"/>
        </w:rPr>
        <w:t>世</w:t>
      </w:r>
      <w:proofErr w:type="gramEnd"/>
      <w:r w:rsidR="00875D6F" w:rsidRPr="00AE3321">
        <w:rPr>
          <w:rFonts w:ascii="微軟正黑體" w:eastAsia="微軟正黑體" w:hAnsi="微軟正黑體" w:cs="華康隸書體W5" w:hint="eastAsia"/>
          <w:kern w:val="0"/>
          <w:szCs w:val="24"/>
        </w:rPr>
        <w:t>達賴贈送的“向巴”佛像一座，有300多年歷史。【紅草地】，秋季時紅彤彤的景致映入眼簾，紅得那麼熱烈，那麼豔麗，也那麼醉人。在或黃或綠的白楊樹的襯托下，</w:t>
      </w:r>
      <w:proofErr w:type="gramStart"/>
      <w:r w:rsidR="00875D6F" w:rsidRPr="00AE3321">
        <w:rPr>
          <w:rFonts w:ascii="微軟正黑體" w:eastAsia="微軟正黑體" w:hAnsi="微軟正黑體" w:cs="華康隸書體W5" w:hint="eastAsia"/>
          <w:kern w:val="0"/>
          <w:szCs w:val="24"/>
        </w:rPr>
        <w:t>燦燦</w:t>
      </w:r>
      <w:proofErr w:type="gramEnd"/>
      <w:r w:rsidR="00875D6F" w:rsidRPr="00AE3321">
        <w:rPr>
          <w:rFonts w:ascii="微軟正黑體" w:eastAsia="微軟正黑體" w:hAnsi="微軟正黑體" w:cs="華康隸書體W5" w:hint="eastAsia"/>
          <w:kern w:val="0"/>
          <w:szCs w:val="24"/>
        </w:rPr>
        <w:t>生輝，嫵媚無比。後我們</w:t>
      </w:r>
      <w:proofErr w:type="gramStart"/>
      <w:r w:rsidR="00875D6F" w:rsidRPr="00AE3321">
        <w:rPr>
          <w:rFonts w:ascii="微軟正黑體" w:eastAsia="微軟正黑體" w:hAnsi="微軟正黑體" w:cs="華康隸書體W5" w:hint="eastAsia"/>
          <w:kern w:val="0"/>
          <w:szCs w:val="24"/>
        </w:rPr>
        <w:t>前往稻城</w:t>
      </w:r>
      <w:proofErr w:type="gramEnd"/>
      <w:r w:rsidR="00875D6F" w:rsidRPr="00AE3321">
        <w:rPr>
          <w:rFonts w:ascii="微軟正黑體" w:eastAsia="微軟正黑體" w:hAnsi="微軟正黑體" w:cs="華康隸書體W5" w:hint="eastAsia"/>
          <w:kern w:val="0"/>
          <w:szCs w:val="24"/>
        </w:rPr>
        <w:t>：據說最後的“香格里拉”就在這</w:t>
      </w:r>
      <w:proofErr w:type="gramStart"/>
      <w:r w:rsidR="00875D6F" w:rsidRPr="00AE3321">
        <w:rPr>
          <w:rFonts w:ascii="微軟正黑體" w:eastAsia="微軟正黑體" w:hAnsi="微軟正黑體" w:cs="華康隸書體W5" w:hint="eastAsia"/>
          <w:kern w:val="0"/>
          <w:szCs w:val="24"/>
        </w:rPr>
        <w:t>裏</w:t>
      </w:r>
      <w:proofErr w:type="gramEnd"/>
      <w:r w:rsidR="00875D6F" w:rsidRPr="00AE3321">
        <w:rPr>
          <w:rFonts w:ascii="微軟正黑體" w:eastAsia="微軟正黑體" w:hAnsi="微軟正黑體" w:cs="華康隸書體W5" w:hint="eastAsia"/>
          <w:kern w:val="0"/>
          <w:szCs w:val="24"/>
        </w:rPr>
        <w:t>，這</w:t>
      </w:r>
      <w:proofErr w:type="gramStart"/>
      <w:r w:rsidR="00875D6F" w:rsidRPr="00AE3321">
        <w:rPr>
          <w:rFonts w:ascii="微軟正黑體" w:eastAsia="微軟正黑體" w:hAnsi="微軟正黑體" w:cs="華康隸書體W5" w:hint="eastAsia"/>
          <w:kern w:val="0"/>
          <w:szCs w:val="24"/>
        </w:rPr>
        <w:t>裏</w:t>
      </w:r>
      <w:proofErr w:type="gramEnd"/>
      <w:r w:rsidR="00875D6F" w:rsidRPr="00AE3321">
        <w:rPr>
          <w:rFonts w:ascii="微軟正黑體" w:eastAsia="微軟正黑體" w:hAnsi="微軟正黑體" w:cs="華康隸書體W5" w:hint="eastAsia"/>
          <w:kern w:val="0"/>
          <w:szCs w:val="24"/>
        </w:rPr>
        <w:t>的雪峰、峽</w:t>
      </w:r>
      <w:proofErr w:type="gramStart"/>
      <w:r w:rsidR="00875D6F" w:rsidRPr="00AE3321">
        <w:rPr>
          <w:rFonts w:ascii="微軟正黑體" w:eastAsia="微軟正黑體" w:hAnsi="微軟正黑體" w:cs="華康隸書體W5" w:hint="eastAsia"/>
          <w:kern w:val="0"/>
          <w:szCs w:val="24"/>
        </w:rPr>
        <w:t>穀</w:t>
      </w:r>
      <w:proofErr w:type="gramEnd"/>
      <w:r w:rsidR="00875D6F" w:rsidRPr="00AE3321">
        <w:rPr>
          <w:rFonts w:ascii="微軟正黑體" w:eastAsia="微軟正黑體" w:hAnsi="微軟正黑體" w:cs="華康隸書體W5" w:hint="eastAsia"/>
          <w:kern w:val="0"/>
          <w:szCs w:val="24"/>
        </w:rPr>
        <w:t>、草原、湖泊、寺廟，如希爾頓筆下的人間桃源，村莊</w:t>
      </w:r>
      <w:proofErr w:type="gramStart"/>
      <w:r w:rsidR="00875D6F" w:rsidRPr="00AE3321">
        <w:rPr>
          <w:rFonts w:ascii="微軟正黑體" w:eastAsia="微軟正黑體" w:hAnsi="微軟正黑體" w:cs="華康隸書體W5" w:hint="eastAsia"/>
          <w:kern w:val="0"/>
          <w:szCs w:val="24"/>
        </w:rPr>
        <w:t>裏</w:t>
      </w:r>
      <w:proofErr w:type="gramEnd"/>
      <w:r w:rsidR="00875D6F" w:rsidRPr="00AE3321">
        <w:rPr>
          <w:rFonts w:ascii="微軟正黑體" w:eastAsia="微軟正黑體" w:hAnsi="微軟正黑體" w:cs="華康隸書體W5" w:hint="eastAsia"/>
          <w:kern w:val="0"/>
          <w:szCs w:val="24"/>
        </w:rPr>
        <w:t>人民和平相處，多彩多姿的民俗民風，彷彿世外桃源，一處現代人夢寐以求的聖地。【赤土河谷】沿途迷人風光，欣賞</w:t>
      </w:r>
      <w:proofErr w:type="gramStart"/>
      <w:r w:rsidR="00875D6F" w:rsidRPr="00AE3321">
        <w:rPr>
          <w:rFonts w:ascii="微軟正黑體" w:eastAsia="微軟正黑體" w:hAnsi="微軟正黑體" w:cs="華康隸書體W5" w:hint="eastAsia"/>
          <w:kern w:val="0"/>
          <w:szCs w:val="24"/>
        </w:rPr>
        <w:t>晨暉中景色</w:t>
      </w:r>
      <w:proofErr w:type="gramEnd"/>
      <w:r w:rsidR="00875D6F" w:rsidRPr="00AE3321">
        <w:rPr>
          <w:rFonts w:ascii="微軟正黑體" w:eastAsia="微軟正黑體" w:hAnsi="微軟正黑體" w:cs="華康隸書體W5" w:hint="eastAsia"/>
          <w:kern w:val="0"/>
          <w:szCs w:val="24"/>
        </w:rPr>
        <w:t>如畫的小橋、流水、人家、藏式民居風光，感受濃郁高原藏家風情。之後翻越古冰川遺跡海子山到達</w:t>
      </w:r>
      <w:proofErr w:type="gramStart"/>
      <w:r w:rsidR="00875D6F" w:rsidRPr="00AE3321">
        <w:rPr>
          <w:rFonts w:ascii="微軟正黑體" w:eastAsia="微軟正黑體" w:hAnsi="微軟正黑體" w:cs="華康隸書體W5" w:hint="eastAsia"/>
          <w:kern w:val="0"/>
          <w:szCs w:val="24"/>
        </w:rPr>
        <w:t>新都橋</w:t>
      </w:r>
      <w:proofErr w:type="gramEnd"/>
      <w:r w:rsidR="00875D6F" w:rsidRPr="00AE3321">
        <w:rPr>
          <w:rFonts w:ascii="微軟正黑體" w:eastAsia="微軟正黑體" w:hAnsi="微軟正黑體" w:cs="華康隸書體W5" w:hint="eastAsia"/>
          <w:kern w:val="0"/>
          <w:szCs w:val="24"/>
        </w:rPr>
        <w:t>，令人神往的"光與影的世界"攝影家的天堂"。</w:t>
      </w:r>
      <w:proofErr w:type="gramStart"/>
      <w:r w:rsidR="00875D6F" w:rsidRPr="00AE3321">
        <w:rPr>
          <w:rFonts w:ascii="微軟正黑體" w:eastAsia="微軟正黑體" w:hAnsi="微軟正黑體" w:cs="華康隸書體W5" w:hint="eastAsia"/>
          <w:kern w:val="0"/>
          <w:szCs w:val="24"/>
        </w:rPr>
        <w:t>（註</w:t>
      </w:r>
      <w:proofErr w:type="gramEnd"/>
      <w:r w:rsidR="00875D6F" w:rsidRPr="00AE3321">
        <w:rPr>
          <w:rFonts w:ascii="微軟正黑體" w:eastAsia="微軟正黑體" w:hAnsi="微軟正黑體" w:cs="華康隸書體W5" w:hint="eastAsia"/>
          <w:kern w:val="0"/>
          <w:szCs w:val="24"/>
        </w:rPr>
        <w:t>：</w:t>
      </w:r>
      <w:proofErr w:type="gramStart"/>
      <w:r w:rsidR="00875D6F" w:rsidRPr="00AE3321">
        <w:rPr>
          <w:rFonts w:ascii="微軟正黑體" w:eastAsia="微軟正黑體" w:hAnsi="微軟正黑體" w:cs="華康隸書體W5" w:hint="eastAsia"/>
          <w:kern w:val="0"/>
          <w:szCs w:val="24"/>
        </w:rPr>
        <w:t>新都橋住宿</w:t>
      </w:r>
      <w:proofErr w:type="gramEnd"/>
      <w:r w:rsidR="00875D6F" w:rsidRPr="00AE3321">
        <w:rPr>
          <w:rFonts w:ascii="微軟正黑體" w:eastAsia="微軟正黑體" w:hAnsi="微軟正黑體" w:cs="華康隸書體W5" w:hint="eastAsia"/>
          <w:kern w:val="0"/>
          <w:szCs w:val="24"/>
        </w:rPr>
        <w:t>條件有限；但“攝影天堂”的美譽使您不虛此行。</w:t>
      </w:r>
      <w:proofErr w:type="gramStart"/>
      <w:r w:rsidR="00875D6F">
        <w:rPr>
          <w:rFonts w:ascii="微軟正黑體" w:eastAsia="微軟正黑體" w:hAnsi="微軟正黑體" w:cs="華康隸書體W5" w:hint="eastAsia"/>
          <w:kern w:val="0"/>
          <w:szCs w:val="24"/>
        </w:rPr>
        <w:t>【青楊林】</w:t>
      </w:r>
      <w:r w:rsidR="00875D6F" w:rsidRPr="00AC56D4">
        <w:rPr>
          <w:rFonts w:ascii="微軟正黑體" w:eastAsia="微軟正黑體" w:hAnsi="微軟正黑體" w:cs="華康隸書體W5" w:hint="eastAsia"/>
          <w:kern w:val="0"/>
          <w:szCs w:val="24"/>
        </w:rPr>
        <w:t>稻城縣城</w:t>
      </w:r>
      <w:proofErr w:type="gramEnd"/>
      <w:r w:rsidR="00875D6F" w:rsidRPr="00AC56D4">
        <w:rPr>
          <w:rFonts w:ascii="微軟正黑體" w:eastAsia="微軟正黑體" w:hAnsi="微軟正黑體" w:cs="華康隸書體W5" w:hint="eastAsia"/>
          <w:kern w:val="0"/>
          <w:szCs w:val="24"/>
        </w:rPr>
        <w:t>周圍的河灘上人工種植了萬畝胡楊林（去日瓦鄉路上可見）。 胡楊</w:t>
      </w:r>
      <w:proofErr w:type="gramStart"/>
      <w:r w:rsidR="00875D6F" w:rsidRPr="00AC56D4">
        <w:rPr>
          <w:rFonts w:ascii="微軟正黑體" w:eastAsia="微軟正黑體" w:hAnsi="微軟正黑體" w:cs="華康隸書體W5" w:hint="eastAsia"/>
          <w:kern w:val="0"/>
          <w:szCs w:val="24"/>
        </w:rPr>
        <w:t>一般在寒溫帶</w:t>
      </w:r>
      <w:proofErr w:type="gramEnd"/>
      <w:r w:rsidR="00875D6F" w:rsidRPr="00AC56D4">
        <w:rPr>
          <w:rFonts w:ascii="微軟正黑體" w:eastAsia="微軟正黑體" w:hAnsi="微軟正黑體" w:cs="華康隸書體W5" w:hint="eastAsia"/>
          <w:kern w:val="0"/>
          <w:szCs w:val="24"/>
        </w:rPr>
        <w:t>高原難得看到，每到秋季，胡楊就變得金光燦</w:t>
      </w:r>
      <w:proofErr w:type="gramStart"/>
      <w:r w:rsidR="00875D6F" w:rsidRPr="00AC56D4">
        <w:rPr>
          <w:rFonts w:ascii="微軟正黑體" w:eastAsia="微軟正黑體" w:hAnsi="微軟正黑體" w:cs="華康隸書體W5" w:hint="eastAsia"/>
          <w:kern w:val="0"/>
          <w:szCs w:val="24"/>
        </w:rPr>
        <w:t>燦</w:t>
      </w:r>
      <w:proofErr w:type="gramEnd"/>
      <w:r w:rsidR="00875D6F" w:rsidRPr="00AC56D4">
        <w:rPr>
          <w:rFonts w:ascii="微軟正黑體" w:eastAsia="微軟正黑體" w:hAnsi="微軟正黑體" w:cs="華康隸書體W5" w:hint="eastAsia"/>
          <w:kern w:val="0"/>
          <w:szCs w:val="24"/>
        </w:rPr>
        <w:t>，在藍天白雲和河灘的襯托下，顯得格外美麗。</w:t>
      </w:r>
    </w:p>
    <w:p w:rsidR="00875D6F" w:rsidRPr="004508B3" w:rsidRDefault="00875D6F" w:rsidP="00875D6F">
      <w:pPr>
        <w:spacing w:line="36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584765">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r>
      <w:r w:rsidR="00584765">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高原風味餐50</w:t>
      </w:r>
      <w:r w:rsidR="00584765">
        <w:rPr>
          <w:rFonts w:ascii="微軟正黑體" w:eastAsia="微軟正黑體" w:hAnsi="微軟正黑體" w:hint="eastAsia"/>
          <w:b/>
          <w:color w:val="6600CC"/>
        </w:rPr>
        <w:t xml:space="preserve"> 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晚</w:t>
      </w:r>
      <w:r>
        <w:rPr>
          <w:rFonts w:ascii="微軟正黑體" w:eastAsia="微軟正黑體" w:hAnsi="微軟正黑體" w:hint="eastAsia"/>
          <w:b/>
          <w:color w:val="6600CC"/>
        </w:rPr>
        <w:t xml:space="preserve">:   </w:t>
      </w:r>
      <w:r w:rsidR="00584765">
        <w:rPr>
          <w:rFonts w:ascii="微軟正黑體" w:eastAsia="微軟正黑體" w:hAnsi="微軟正黑體" w:hint="eastAsia"/>
          <w:b/>
          <w:color w:val="6600CC"/>
        </w:rPr>
        <w:t xml:space="preserve">酒店合菜 </w:t>
      </w:r>
      <w:r>
        <w:rPr>
          <w:rFonts w:ascii="微軟正黑體" w:eastAsia="微軟正黑體" w:hAnsi="微軟正黑體" w:hint="eastAsia"/>
          <w:b/>
          <w:color w:val="6600CC"/>
        </w:rPr>
        <w:t>50</w:t>
      </w:r>
      <w:r w:rsidR="00584765">
        <w:rPr>
          <w:rFonts w:ascii="微軟正黑體" w:eastAsia="微軟正黑體" w:hAnsi="微軟正黑體" w:hint="eastAsia"/>
          <w:b/>
          <w:color w:val="6600CC"/>
        </w:rPr>
        <w:t xml:space="preserve"> RMB </w:t>
      </w:r>
    </w:p>
    <w:p w:rsidR="00584765"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AE3808">
        <w:rPr>
          <w:rFonts w:ascii="微軟正黑體" w:eastAsia="微軟正黑體" w:hAnsi="微軟正黑體" w:hint="eastAsia"/>
          <w:b/>
          <w:color w:val="008000"/>
        </w:rPr>
        <w:t>康定</w:t>
      </w:r>
      <w:r w:rsidR="00140D8D">
        <w:rPr>
          <w:rFonts w:ascii="微軟正黑體" w:eastAsia="微軟正黑體" w:hAnsi="微軟正黑體" w:hint="eastAsia"/>
          <w:b/>
          <w:color w:val="008000"/>
        </w:rPr>
        <w:t xml:space="preserve"> ★★★★ </w:t>
      </w:r>
      <w:proofErr w:type="gramStart"/>
      <w:r w:rsidR="00AE3808">
        <w:rPr>
          <w:rFonts w:ascii="微軟正黑體" w:eastAsia="微軟正黑體" w:hAnsi="微軟正黑體" w:hint="eastAsia"/>
          <w:b/>
          <w:color w:val="008000"/>
        </w:rPr>
        <w:t>格桑花</w:t>
      </w:r>
      <w:proofErr w:type="gramEnd"/>
      <w:r w:rsidR="00AE3808">
        <w:rPr>
          <w:rFonts w:ascii="微軟正黑體" w:eastAsia="微軟正黑體" w:hAnsi="微軟正黑體" w:hint="eastAsia"/>
          <w:b/>
          <w:color w:val="008000"/>
        </w:rPr>
        <w:t>大酒店</w:t>
      </w:r>
      <w:r w:rsidR="00AE3808" w:rsidRPr="00AE3808">
        <w:rPr>
          <w:rFonts w:ascii="微軟正黑體" w:eastAsia="微軟正黑體" w:hAnsi="微軟正黑體" w:hint="eastAsia"/>
          <w:b/>
          <w:color w:val="008000"/>
        </w:rPr>
        <w:t>或</w:t>
      </w:r>
      <w:r w:rsidR="00503355">
        <w:rPr>
          <w:rFonts w:ascii="微軟正黑體" w:eastAsia="微軟正黑體" w:hAnsi="微軟正黑體" w:hint="eastAsia"/>
          <w:b/>
          <w:color w:val="008000"/>
        </w:rPr>
        <w:t>天路</w:t>
      </w:r>
      <w:proofErr w:type="gramStart"/>
      <w:r w:rsidR="00503355">
        <w:rPr>
          <w:rFonts w:ascii="微軟正黑體" w:eastAsia="微軟正黑體" w:hAnsi="微軟正黑體" w:hint="eastAsia"/>
          <w:b/>
          <w:color w:val="008000"/>
        </w:rPr>
        <w:t>情古酒店或玉景</w:t>
      </w:r>
      <w:proofErr w:type="gramEnd"/>
      <w:r w:rsidR="00503355">
        <w:rPr>
          <w:rFonts w:ascii="微軟正黑體" w:eastAsia="微軟正黑體" w:hAnsi="微軟正黑體" w:hint="eastAsia"/>
          <w:b/>
          <w:color w:val="008000"/>
        </w:rPr>
        <w:t>雪蓮酒店或</w:t>
      </w:r>
      <w:r w:rsidR="00AE3808" w:rsidRPr="00AE3808">
        <w:rPr>
          <w:rFonts w:ascii="微軟正黑體" w:eastAsia="微軟正黑體" w:hAnsi="微軟正黑體" w:hint="eastAsia"/>
          <w:b/>
          <w:color w:val="008000"/>
        </w:rPr>
        <w:t>同級</w:t>
      </w:r>
    </w:p>
    <w:p w:rsidR="00875D6F" w:rsidRPr="00461C89" w:rsidRDefault="00875D6F" w:rsidP="00875D6F">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◆第七天  </w:t>
      </w:r>
      <w:r w:rsidR="00503355">
        <w:rPr>
          <w:rFonts w:ascii="微軟正黑體" w:eastAsia="微軟正黑體" w:hAnsi="微軟正黑體" w:hint="eastAsia"/>
          <w:b/>
          <w:sz w:val="28"/>
          <w:szCs w:val="28"/>
          <w:shd w:val="clear" w:color="auto" w:fill="FBD4B4"/>
        </w:rPr>
        <w:t>康定</w:t>
      </w:r>
      <w:r w:rsidRPr="00673C76">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673C76">
        <w:rPr>
          <w:rFonts w:ascii="微軟正黑體" w:eastAsia="微軟正黑體" w:hAnsi="微軟正黑體" w:hint="eastAsia"/>
          <w:b/>
          <w:sz w:val="28"/>
          <w:szCs w:val="28"/>
          <w:shd w:val="clear" w:color="auto" w:fill="FBD4B4"/>
        </w:rPr>
        <w:t>成都</w:t>
      </w:r>
      <w:proofErr w:type="gramStart"/>
      <w:r w:rsidRPr="00461C89">
        <w:rPr>
          <w:rFonts w:ascii="微軟正黑體" w:eastAsia="微軟正黑體" w:hAnsi="微軟正黑體" w:hint="eastAsia"/>
          <w:b/>
          <w:sz w:val="28"/>
          <w:szCs w:val="28"/>
          <w:shd w:val="clear" w:color="auto" w:fill="FBD4B4"/>
        </w:rPr>
        <w:t>【</w:t>
      </w:r>
      <w:r w:rsidRPr="00673C76">
        <w:rPr>
          <w:rFonts w:ascii="微軟正黑體" w:eastAsia="微軟正黑體" w:hAnsi="微軟正黑體" w:hint="eastAsia"/>
          <w:b/>
          <w:sz w:val="28"/>
          <w:szCs w:val="28"/>
          <w:shd w:val="clear" w:color="auto" w:fill="FBD4B4"/>
        </w:rPr>
        <w:t>瀘</w:t>
      </w:r>
      <w:proofErr w:type="gramEnd"/>
      <w:r w:rsidRPr="00673C76">
        <w:rPr>
          <w:rFonts w:ascii="微軟正黑體" w:eastAsia="微軟正黑體" w:hAnsi="微軟正黑體" w:hint="eastAsia"/>
          <w:b/>
          <w:sz w:val="28"/>
          <w:szCs w:val="28"/>
          <w:shd w:val="clear" w:color="auto" w:fill="FBD4B4"/>
        </w:rPr>
        <w:t>定鐵索橋</w:t>
      </w:r>
      <w:r w:rsidR="00503355" w:rsidRPr="00503355">
        <w:rPr>
          <w:rFonts w:ascii="微軟正黑體" w:eastAsia="微軟正黑體" w:hAnsi="微軟正黑體" w:hint="eastAsia"/>
          <w:b/>
          <w:sz w:val="28"/>
          <w:szCs w:val="28"/>
          <w:shd w:val="clear" w:color="auto" w:fill="FBD4B4"/>
        </w:rPr>
        <w:t>.</w:t>
      </w:r>
      <w:r w:rsidR="00503355" w:rsidRPr="00503355">
        <w:rPr>
          <w:rFonts w:hint="eastAsia"/>
        </w:rPr>
        <w:t xml:space="preserve"> </w:t>
      </w:r>
      <w:proofErr w:type="gramStart"/>
      <w:r w:rsidR="00503355" w:rsidRPr="00503355">
        <w:rPr>
          <w:rFonts w:ascii="微軟正黑體" w:eastAsia="微軟正黑體" w:hAnsi="微軟正黑體" w:hint="eastAsia"/>
          <w:b/>
          <w:sz w:val="28"/>
          <w:szCs w:val="28"/>
          <w:shd w:val="clear" w:color="auto" w:fill="FBD4B4"/>
        </w:rPr>
        <w:t>錦裡古</w:t>
      </w:r>
      <w:proofErr w:type="gramEnd"/>
      <w:r w:rsidR="00503355" w:rsidRPr="00503355">
        <w:rPr>
          <w:rFonts w:ascii="微軟正黑體" w:eastAsia="微軟正黑體" w:hAnsi="微軟正黑體" w:hint="eastAsia"/>
          <w:b/>
          <w:sz w:val="28"/>
          <w:szCs w:val="28"/>
          <w:shd w:val="clear" w:color="auto" w:fill="FBD4B4"/>
        </w:rPr>
        <w:t>街</w:t>
      </w:r>
      <w:proofErr w:type="gramStart"/>
      <w:r w:rsidRPr="00461C89">
        <w:rPr>
          <w:rFonts w:ascii="微軟正黑體" w:eastAsia="微軟正黑體" w:hAnsi="微軟正黑體" w:hint="eastAsia"/>
          <w:b/>
          <w:sz w:val="28"/>
          <w:szCs w:val="28"/>
          <w:shd w:val="clear" w:color="auto" w:fill="FBD4B4"/>
        </w:rPr>
        <w:t>】</w:t>
      </w:r>
      <w:proofErr w:type="gramEnd"/>
      <w:r>
        <w:rPr>
          <w:rFonts w:ascii="微軟正黑體" w:eastAsia="微軟正黑體" w:hAnsi="微軟正黑體" w:hint="eastAsia"/>
          <w:b/>
          <w:sz w:val="28"/>
          <w:szCs w:val="28"/>
          <w:shd w:val="clear" w:color="auto" w:fill="FBD4B4"/>
        </w:rPr>
        <w:t xml:space="preserve"> </w:t>
      </w:r>
    </w:p>
    <w:p w:rsidR="00875D6F" w:rsidRPr="00461C89" w:rsidRDefault="00503355" w:rsidP="00875D6F">
      <w:pPr>
        <w:spacing w:line="360" w:lineRule="exact"/>
        <w:rPr>
          <w:rFonts w:ascii="微軟正黑體" w:eastAsia="微軟正黑體" w:hAnsi="微軟正黑體" w:cs="華康隸書體W5"/>
          <w:bCs/>
          <w:kern w:val="0"/>
          <w:szCs w:val="24"/>
        </w:rPr>
      </w:pPr>
      <w:r>
        <w:rPr>
          <w:rFonts w:ascii="微軟正黑體" w:eastAsia="微軟正黑體" w:hAnsi="微軟正黑體" w:cs="華康隸書體W5" w:hint="eastAsia"/>
          <w:noProof/>
          <w:kern w:val="0"/>
          <w:szCs w:val="24"/>
        </w:rPr>
        <w:lastRenderedPageBreak/>
        <w:drawing>
          <wp:anchor distT="0" distB="0" distL="114300" distR="114300" simplePos="0" relativeHeight="251687936" behindDoc="1" locked="0" layoutInCell="1" allowOverlap="1" wp14:anchorId="52D66DE2" wp14:editId="07426BEC">
            <wp:simplePos x="0" y="0"/>
            <wp:positionH relativeFrom="column">
              <wp:posOffset>3964940</wp:posOffset>
            </wp:positionH>
            <wp:positionV relativeFrom="paragraph">
              <wp:posOffset>3151505</wp:posOffset>
            </wp:positionV>
            <wp:extent cx="2803525" cy="1655445"/>
            <wp:effectExtent l="0" t="0" r="0" b="1905"/>
            <wp:wrapTight wrapText="bothSides">
              <wp:wrapPolygon edited="0">
                <wp:start x="0" y="0"/>
                <wp:lineTo x="0" y="21376"/>
                <wp:lineTo x="21429" y="21376"/>
                <wp:lineTo x="2142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10253770951472.jpg"/>
                    <pic:cNvPicPr/>
                  </pic:nvPicPr>
                  <pic:blipFill>
                    <a:blip r:embed="rId19">
                      <a:extLst>
                        <a:ext uri="{28A0092B-C50C-407E-A947-70E740481C1C}">
                          <a14:useLocalDpi xmlns:a14="http://schemas.microsoft.com/office/drawing/2010/main" val="0"/>
                        </a:ext>
                      </a:extLst>
                    </a:blip>
                    <a:stretch>
                      <a:fillRect/>
                    </a:stretch>
                  </pic:blipFill>
                  <pic:spPr>
                    <a:xfrm>
                      <a:off x="0" y="0"/>
                      <a:ext cx="2803525" cy="1655445"/>
                    </a:xfrm>
                    <a:prstGeom prst="rect">
                      <a:avLst/>
                    </a:prstGeom>
                  </pic:spPr>
                </pic:pic>
              </a:graphicData>
            </a:graphic>
            <wp14:sizeRelH relativeFrom="page">
              <wp14:pctWidth>0</wp14:pctWidth>
            </wp14:sizeRelH>
            <wp14:sizeRelV relativeFrom="page">
              <wp14:pctHeight>0</wp14:pctHeight>
            </wp14:sizeRelV>
          </wp:anchor>
        </w:drawing>
      </w:r>
      <w:r w:rsidR="007C1C69">
        <w:rPr>
          <w:rFonts w:ascii="微軟正黑體" w:eastAsia="微軟正黑體" w:hAnsi="微軟正黑體" w:cs="華康隸書體W5" w:hint="eastAsia"/>
          <w:bCs/>
          <w:noProof/>
          <w:kern w:val="0"/>
          <w:szCs w:val="24"/>
        </w:rPr>
        <w:drawing>
          <wp:anchor distT="0" distB="0" distL="114300" distR="114300" simplePos="0" relativeHeight="251686912" behindDoc="1" locked="0" layoutInCell="1" allowOverlap="1" wp14:anchorId="49CAC6CD" wp14:editId="03399359">
            <wp:simplePos x="0" y="0"/>
            <wp:positionH relativeFrom="column">
              <wp:posOffset>4056380</wp:posOffset>
            </wp:positionH>
            <wp:positionV relativeFrom="paragraph">
              <wp:posOffset>62230</wp:posOffset>
            </wp:positionV>
            <wp:extent cx="2766695" cy="1828800"/>
            <wp:effectExtent l="0" t="0" r="0" b="0"/>
            <wp:wrapTight wrapText="bothSides">
              <wp:wrapPolygon edited="0">
                <wp:start x="0" y="0"/>
                <wp:lineTo x="0" y="21375"/>
                <wp:lineTo x="21417" y="21375"/>
                <wp:lineTo x="21417"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ingqiao.jpg"/>
                    <pic:cNvPicPr/>
                  </pic:nvPicPr>
                  <pic:blipFill>
                    <a:blip r:embed="rId20">
                      <a:extLst>
                        <a:ext uri="{28A0092B-C50C-407E-A947-70E740481C1C}">
                          <a14:useLocalDpi xmlns:a14="http://schemas.microsoft.com/office/drawing/2010/main" val="0"/>
                        </a:ext>
                      </a:extLst>
                    </a:blip>
                    <a:stretch>
                      <a:fillRect/>
                    </a:stretch>
                  </pic:blipFill>
                  <pic:spPr>
                    <a:xfrm>
                      <a:off x="0" y="0"/>
                      <a:ext cx="2766695" cy="1828800"/>
                    </a:xfrm>
                    <a:prstGeom prst="rect">
                      <a:avLst/>
                    </a:prstGeom>
                  </pic:spPr>
                </pic:pic>
              </a:graphicData>
            </a:graphic>
            <wp14:sizeRelH relativeFrom="page">
              <wp14:pctWidth>0</wp14:pctWidth>
            </wp14:sizeRelH>
            <wp14:sizeRelV relativeFrom="page">
              <wp14:pctHeight>0</wp14:pctHeight>
            </wp14:sizeRelV>
          </wp:anchor>
        </w:drawing>
      </w:r>
      <w:r w:rsidR="00875D6F" w:rsidRPr="00AE3321">
        <w:rPr>
          <w:rFonts w:ascii="微軟正黑體" w:eastAsia="微軟正黑體" w:hAnsi="微軟正黑體" w:cs="華康隸書體W5" w:hint="eastAsia"/>
          <w:bCs/>
          <w:kern w:val="0"/>
          <w:szCs w:val="24"/>
        </w:rPr>
        <w:t>【瀘定鐵橋】</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又稱為鐵索橋，是中國古代橋樑建築的傑作。</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位於中國四川省西部的大渡河上。相傳康熙</w:t>
      </w:r>
      <w:proofErr w:type="gramStart"/>
      <w:r w:rsidR="00875D6F" w:rsidRPr="00AE3321">
        <w:rPr>
          <w:rFonts w:ascii="微軟正黑體" w:eastAsia="微軟正黑體" w:hAnsi="微軟正黑體" w:cs="華康隸書體W5" w:hint="eastAsia"/>
          <w:bCs/>
          <w:kern w:val="0"/>
          <w:szCs w:val="24"/>
        </w:rPr>
        <w:t>帝</w:t>
      </w:r>
      <w:proofErr w:type="gramEnd"/>
      <w:r w:rsidR="00875D6F" w:rsidRPr="00AE3321">
        <w:rPr>
          <w:rFonts w:ascii="微軟正黑體" w:eastAsia="微軟正黑體" w:hAnsi="微軟正黑體" w:cs="華康隸書體W5" w:hint="eastAsia"/>
          <w:bCs/>
          <w:kern w:val="0"/>
          <w:szCs w:val="24"/>
        </w:rPr>
        <w:t>統一中國後，為了加強川藏地區的文化經濟交流而</w:t>
      </w:r>
      <w:proofErr w:type="gramStart"/>
      <w:r w:rsidR="00875D6F" w:rsidRPr="00AE3321">
        <w:rPr>
          <w:rFonts w:ascii="微軟正黑體" w:eastAsia="微軟正黑體" w:hAnsi="微軟正黑體" w:cs="華康隸書體W5" w:hint="eastAsia"/>
          <w:bCs/>
          <w:kern w:val="0"/>
          <w:szCs w:val="24"/>
        </w:rPr>
        <w:t>御</w:t>
      </w:r>
      <w:proofErr w:type="gramEnd"/>
      <w:r w:rsidR="00875D6F" w:rsidRPr="00AE3321">
        <w:rPr>
          <w:rFonts w:ascii="微軟正黑體" w:eastAsia="微軟正黑體" w:hAnsi="微軟正黑體" w:cs="華康隸書體W5" w:hint="eastAsia"/>
          <w:bCs/>
          <w:kern w:val="0"/>
          <w:szCs w:val="24"/>
        </w:rPr>
        <w:t>批修建此橋，並在</w:t>
      </w:r>
      <w:proofErr w:type="gramStart"/>
      <w:r w:rsidR="00875D6F" w:rsidRPr="00AE3321">
        <w:rPr>
          <w:rFonts w:ascii="微軟正黑體" w:eastAsia="微軟正黑體" w:hAnsi="微軟正黑體" w:cs="華康隸書體W5" w:hint="eastAsia"/>
          <w:bCs/>
          <w:kern w:val="0"/>
          <w:szCs w:val="24"/>
        </w:rPr>
        <w:t>橋頭立禦牌</w:t>
      </w:r>
      <w:proofErr w:type="gramEnd"/>
      <w:r w:rsidR="00875D6F" w:rsidRPr="00AE3321">
        <w:rPr>
          <w:rFonts w:ascii="微軟正黑體" w:eastAsia="微軟正黑體" w:hAnsi="微軟正黑體" w:cs="華康隸書體W5" w:hint="eastAsia"/>
          <w:bCs/>
          <w:kern w:val="0"/>
          <w:szCs w:val="24"/>
        </w:rPr>
        <w:t>。</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兩岸的橋頭古堡為漢族木結構古建築，為中國獨有。</w:t>
      </w:r>
      <w:proofErr w:type="gramStart"/>
      <w:r w:rsidR="00875D6F" w:rsidRPr="00AE3321">
        <w:rPr>
          <w:rFonts w:ascii="微軟正黑體" w:eastAsia="微軟正黑體" w:hAnsi="微軟正黑體" w:cs="華康隸書體W5" w:hint="eastAsia"/>
          <w:bCs/>
          <w:kern w:val="0"/>
          <w:szCs w:val="24"/>
        </w:rPr>
        <w:t>該橋始建</w:t>
      </w:r>
      <w:proofErr w:type="gramEnd"/>
      <w:r w:rsidR="00875D6F" w:rsidRPr="00AE3321">
        <w:rPr>
          <w:rFonts w:ascii="微軟正黑體" w:eastAsia="微軟正黑體" w:hAnsi="微軟正黑體" w:cs="華康隸書體W5" w:hint="eastAsia"/>
          <w:bCs/>
          <w:kern w:val="0"/>
          <w:szCs w:val="24"/>
        </w:rPr>
        <w:t>於清康熙44年(1705年)，建成於康熙45年（1706年）。康熙</w:t>
      </w:r>
      <w:proofErr w:type="gramStart"/>
      <w:r w:rsidR="00875D6F" w:rsidRPr="00AE3321">
        <w:rPr>
          <w:rFonts w:ascii="微軟正黑體" w:eastAsia="微軟正黑體" w:hAnsi="微軟正黑體" w:cs="華康隸書體W5" w:hint="eastAsia"/>
          <w:bCs/>
          <w:kern w:val="0"/>
          <w:szCs w:val="24"/>
        </w:rPr>
        <w:t>禦筆題</w:t>
      </w:r>
      <w:proofErr w:type="gramEnd"/>
      <w:r w:rsidR="00875D6F" w:rsidRPr="00AE3321">
        <w:rPr>
          <w:rFonts w:ascii="微軟正黑體" w:eastAsia="微軟正黑體" w:hAnsi="微軟正黑體" w:cs="華康隸書體W5" w:hint="eastAsia"/>
          <w:bCs/>
          <w:kern w:val="0"/>
          <w:szCs w:val="24"/>
        </w:rPr>
        <w:t>寫"</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"，並立</w:t>
      </w:r>
      <w:proofErr w:type="gramStart"/>
      <w:r w:rsidR="00875D6F" w:rsidRPr="00AE3321">
        <w:rPr>
          <w:rFonts w:ascii="微軟正黑體" w:eastAsia="微軟正黑體" w:hAnsi="微軟正黑體" w:cs="華康隸書體W5" w:hint="eastAsia"/>
          <w:bCs/>
          <w:kern w:val="0"/>
          <w:szCs w:val="24"/>
        </w:rPr>
        <w:t>禦碑於</w:t>
      </w:r>
      <w:proofErr w:type="gramEnd"/>
      <w:r w:rsidR="00875D6F" w:rsidRPr="00AE3321">
        <w:rPr>
          <w:rFonts w:ascii="微軟正黑體" w:eastAsia="微軟正黑體" w:hAnsi="微軟正黑體" w:cs="華康隸書體W5" w:hint="eastAsia"/>
          <w:bCs/>
          <w:kern w:val="0"/>
          <w:szCs w:val="24"/>
        </w:rPr>
        <w:t>橋頭，橋長103米，寬3米，13根鐵鍊固定在兩岸橋</w:t>
      </w:r>
      <w:proofErr w:type="gramStart"/>
      <w:r w:rsidR="00875D6F" w:rsidRPr="00AE3321">
        <w:rPr>
          <w:rFonts w:ascii="微軟正黑體" w:eastAsia="微軟正黑體" w:hAnsi="微軟正黑體" w:cs="華康隸書體W5" w:hint="eastAsia"/>
          <w:bCs/>
          <w:kern w:val="0"/>
          <w:szCs w:val="24"/>
        </w:rPr>
        <w:t>台落井</w:t>
      </w:r>
      <w:proofErr w:type="gramEnd"/>
      <w:r w:rsidR="00875D6F" w:rsidRPr="00AE3321">
        <w:rPr>
          <w:rFonts w:ascii="微軟正黑體" w:eastAsia="微軟正黑體" w:hAnsi="微軟正黑體" w:cs="華康隸書體W5" w:hint="eastAsia"/>
          <w:bCs/>
          <w:kern w:val="0"/>
          <w:szCs w:val="24"/>
        </w:rPr>
        <w:t>裡，9根</w:t>
      </w:r>
      <w:proofErr w:type="gramStart"/>
      <w:r w:rsidR="00875D6F" w:rsidRPr="00AE3321">
        <w:rPr>
          <w:rFonts w:ascii="微軟正黑體" w:eastAsia="微軟正黑體" w:hAnsi="微軟正黑體" w:cs="華康隸書體W5" w:hint="eastAsia"/>
          <w:bCs/>
          <w:kern w:val="0"/>
          <w:szCs w:val="24"/>
        </w:rPr>
        <w:t>作底鏈</w:t>
      </w:r>
      <w:proofErr w:type="gramEnd"/>
      <w:r w:rsidR="00875D6F" w:rsidRPr="00AE3321">
        <w:rPr>
          <w:rFonts w:ascii="微軟正黑體" w:eastAsia="微軟正黑體" w:hAnsi="微軟正黑體" w:cs="華康隸書體W5" w:hint="eastAsia"/>
          <w:bCs/>
          <w:kern w:val="0"/>
          <w:szCs w:val="24"/>
        </w:rPr>
        <w:t>，4根分兩側作扶手，共有12164個鐵環相扣，</w:t>
      </w:r>
      <w:proofErr w:type="gramStart"/>
      <w:r w:rsidR="00875D6F" w:rsidRPr="00AE3321">
        <w:rPr>
          <w:rFonts w:ascii="微軟正黑體" w:eastAsia="微軟正黑體" w:hAnsi="微軟正黑體" w:cs="華康隸書體W5" w:hint="eastAsia"/>
          <w:bCs/>
          <w:kern w:val="0"/>
          <w:szCs w:val="24"/>
        </w:rPr>
        <w:t>全橋鐵件</w:t>
      </w:r>
      <w:proofErr w:type="gramEnd"/>
      <w:r w:rsidR="00875D6F" w:rsidRPr="00AE3321">
        <w:rPr>
          <w:rFonts w:ascii="微軟正黑體" w:eastAsia="微軟正黑體" w:hAnsi="微軟正黑體" w:cs="華康隸書體W5" w:hint="eastAsia"/>
          <w:bCs/>
          <w:kern w:val="0"/>
          <w:szCs w:val="24"/>
        </w:rPr>
        <w:t>重40餘噸。兩岸橋頭堡為木結構古建築，風貌獨特系國內獨有。自清以來，此橋為四川入藏的重要通道和軍事要津。1935年5月29日，中國工農紅軍長征途經這裡，以22位勇士為先導的突擊隊，冒著敵人的槍林彈雨，鐵索橋上匍匐前進，一舉消滅橋頭守衛。1935年，中國工農紅軍在長征途中“飛奪</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”，使之成為中國共產黨重要的歷史紀念地。1961年，</w:t>
      </w:r>
      <w:proofErr w:type="gramStart"/>
      <w:r w:rsidR="00875D6F" w:rsidRPr="00AE3321">
        <w:rPr>
          <w:rFonts w:ascii="微軟正黑體" w:eastAsia="微軟正黑體" w:hAnsi="微軟正黑體" w:cs="華康隸書體W5" w:hint="eastAsia"/>
          <w:bCs/>
          <w:kern w:val="0"/>
          <w:szCs w:val="24"/>
        </w:rPr>
        <w:t>瀘定橋</w:t>
      </w:r>
      <w:proofErr w:type="gramEnd"/>
      <w:r w:rsidR="00875D6F" w:rsidRPr="00AE3321">
        <w:rPr>
          <w:rFonts w:ascii="微軟正黑體" w:eastAsia="微軟正黑體" w:hAnsi="微軟正黑體" w:cs="華康隸書體W5" w:hint="eastAsia"/>
          <w:bCs/>
          <w:kern w:val="0"/>
          <w:szCs w:val="24"/>
        </w:rPr>
        <w:t>被中華人 民共和國國務院公佈為第一批全國重點文物保護單位，左右兩邊各2根，是橋欄，底下並排9根，鋪上木板，就是橋面。每根鐵鍊由862至997個熟鐵手工打造的鐵環相扣，總重量達21噸。</w:t>
      </w:r>
      <w:proofErr w:type="gramStart"/>
      <w:r w:rsidR="00875D6F" w:rsidRPr="00AE3321">
        <w:rPr>
          <w:rFonts w:ascii="微軟正黑體" w:eastAsia="微軟正黑體" w:hAnsi="微軟正黑體" w:cs="華康隸書體W5" w:hint="eastAsia"/>
          <w:bCs/>
          <w:kern w:val="0"/>
          <w:szCs w:val="24"/>
        </w:rPr>
        <w:t>底鏈上</w:t>
      </w:r>
      <w:proofErr w:type="gramEnd"/>
      <w:r w:rsidR="00875D6F" w:rsidRPr="00AE3321">
        <w:rPr>
          <w:rFonts w:ascii="微軟正黑體" w:eastAsia="微軟正黑體" w:hAnsi="微軟正黑體" w:cs="華康隸書體W5" w:hint="eastAsia"/>
          <w:bCs/>
          <w:kern w:val="0"/>
          <w:szCs w:val="24"/>
        </w:rPr>
        <w:t>鋪滿木板，扶手</w:t>
      </w:r>
      <w:proofErr w:type="gramStart"/>
      <w:r w:rsidR="00875D6F" w:rsidRPr="00AE3321">
        <w:rPr>
          <w:rFonts w:ascii="微軟正黑體" w:eastAsia="微軟正黑體" w:hAnsi="微軟正黑體" w:cs="華康隸書體W5" w:hint="eastAsia"/>
          <w:bCs/>
          <w:kern w:val="0"/>
          <w:szCs w:val="24"/>
        </w:rPr>
        <w:t>與底鏈之間</w:t>
      </w:r>
      <w:proofErr w:type="gramEnd"/>
      <w:r w:rsidR="00875D6F" w:rsidRPr="00AE3321">
        <w:rPr>
          <w:rFonts w:ascii="微軟正黑體" w:eastAsia="微軟正黑體" w:hAnsi="微軟正黑體" w:cs="華康隸書體W5" w:hint="eastAsia"/>
          <w:bCs/>
          <w:kern w:val="0"/>
          <w:szCs w:val="24"/>
        </w:rPr>
        <w:t>用小鐵鍊相連接，這樣就13根</w:t>
      </w:r>
      <w:proofErr w:type="gramStart"/>
      <w:r w:rsidR="00875D6F" w:rsidRPr="00AE3321">
        <w:rPr>
          <w:rFonts w:ascii="微軟正黑體" w:eastAsia="微軟正黑體" w:hAnsi="微軟正黑體" w:cs="華康隸書體W5" w:hint="eastAsia"/>
          <w:bCs/>
          <w:kern w:val="0"/>
          <w:szCs w:val="24"/>
        </w:rPr>
        <w:t>鍊</w:t>
      </w:r>
      <w:proofErr w:type="gramEnd"/>
      <w:r w:rsidR="00875D6F" w:rsidRPr="00AE3321">
        <w:rPr>
          <w:rFonts w:ascii="微軟正黑體" w:eastAsia="微軟正黑體" w:hAnsi="微軟正黑體" w:cs="華康隸書體W5" w:hint="eastAsia"/>
          <w:bCs/>
          <w:kern w:val="0"/>
          <w:szCs w:val="24"/>
        </w:rPr>
        <w:t>為一個整體。屬於全國重點文物保護單位。</w:t>
      </w:r>
      <w:r w:rsidRPr="00503355">
        <w:rPr>
          <w:rFonts w:ascii="微軟正黑體" w:eastAsia="微軟正黑體" w:hAnsi="微軟正黑體" w:cs="華康隸書體W5" w:hint="eastAsia"/>
          <w:bCs/>
          <w:kern w:val="0"/>
          <w:szCs w:val="24"/>
        </w:rPr>
        <w:t>【錦里古街】這一條全長350餘公尺的仿古街道，採用清末民初的四川古鎮建築風格。您可在這</w:t>
      </w:r>
      <w:proofErr w:type="gramStart"/>
      <w:r w:rsidRPr="00503355">
        <w:rPr>
          <w:rFonts w:ascii="微軟正黑體" w:eastAsia="微軟正黑體" w:hAnsi="微軟正黑體" w:cs="華康隸書體W5" w:hint="eastAsia"/>
          <w:bCs/>
          <w:kern w:val="0"/>
          <w:szCs w:val="24"/>
        </w:rPr>
        <w:t>裏</w:t>
      </w:r>
      <w:proofErr w:type="gramEnd"/>
      <w:r w:rsidRPr="00503355">
        <w:rPr>
          <w:rFonts w:ascii="微軟正黑體" w:eastAsia="微軟正黑體" w:hAnsi="微軟正黑體" w:cs="華康隸書體W5" w:hint="eastAsia"/>
          <w:bCs/>
          <w:kern w:val="0"/>
          <w:szCs w:val="24"/>
        </w:rPr>
        <w:t>體驗眾多有四川特色的產品，還可以看到四川民間絕活表演；牛肉煎餅、</w:t>
      </w:r>
      <w:proofErr w:type="gramStart"/>
      <w:r w:rsidRPr="00503355">
        <w:rPr>
          <w:rFonts w:ascii="微軟正黑體" w:eastAsia="微軟正黑體" w:hAnsi="微軟正黑體" w:cs="華康隸書體W5" w:hint="eastAsia"/>
          <w:bCs/>
          <w:kern w:val="0"/>
          <w:szCs w:val="24"/>
        </w:rPr>
        <w:t>轉糖餅</w:t>
      </w:r>
      <w:proofErr w:type="gramEnd"/>
      <w:r w:rsidRPr="00503355">
        <w:rPr>
          <w:rFonts w:ascii="微軟正黑體" w:eastAsia="微軟正黑體" w:hAnsi="微軟正黑體" w:cs="華康隸書體W5" w:hint="eastAsia"/>
          <w:bCs/>
          <w:kern w:val="0"/>
          <w:szCs w:val="24"/>
        </w:rPr>
        <w:t>、捏泥人…等民間小吃及民間工藝原汁原味在街邊擺開攤子，諸葛連弩、張飛牛肉又以獨有的"三國文化"正等著您呢！</w:t>
      </w:r>
    </w:p>
    <w:p w:rsidR="00875D6F" w:rsidRPr="00461C89" w:rsidRDefault="00875D6F" w:rsidP="00875D6F">
      <w:pPr>
        <w:spacing w:line="36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7C1C69">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中式合菜50</w:t>
      </w:r>
      <w:r w:rsidR="007C1C69">
        <w:rPr>
          <w:rFonts w:ascii="微軟正黑體" w:eastAsia="微軟正黑體" w:hAnsi="微軟正黑體" w:hint="eastAsia"/>
          <w:b/>
          <w:color w:val="6600CC"/>
        </w:rPr>
        <w:t xml:space="preserve"> RMB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00C95EE2">
        <w:rPr>
          <w:rFonts w:ascii="微軟正黑體" w:eastAsia="微軟正黑體" w:hAnsi="微軟正黑體" w:hint="eastAsia"/>
          <w:b/>
          <w:color w:val="6600CC"/>
        </w:rPr>
        <w:t>歡送晚宴</w:t>
      </w:r>
      <w:r>
        <w:rPr>
          <w:rFonts w:ascii="微軟正黑體" w:eastAsia="微軟正黑體" w:hAnsi="微軟正黑體" w:hint="eastAsia"/>
          <w:b/>
          <w:color w:val="6600CC"/>
        </w:rPr>
        <w:t xml:space="preserve">60 </w:t>
      </w:r>
      <w:r w:rsidR="007C1C69">
        <w:rPr>
          <w:rFonts w:ascii="微軟正黑體" w:eastAsia="微軟正黑體" w:hAnsi="微軟正黑體" w:hint="eastAsia"/>
          <w:b/>
          <w:color w:val="6600CC"/>
        </w:rPr>
        <w:t xml:space="preserve">RMB </w:t>
      </w:r>
      <w:r>
        <w:rPr>
          <w:rFonts w:ascii="微軟正黑體" w:eastAsia="微軟正黑體" w:hAnsi="微軟正黑體" w:hint="eastAsia"/>
          <w:b/>
          <w:color w:val="6600CC"/>
        </w:rPr>
        <w:t xml:space="preserve">  </w:t>
      </w:r>
    </w:p>
    <w:p w:rsidR="00875D6F" w:rsidRPr="00461C89" w:rsidRDefault="00875D6F" w:rsidP="00875D6F">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140D8D">
        <w:rPr>
          <w:rFonts w:ascii="微軟正黑體" w:eastAsia="微軟正黑體" w:hAnsi="微軟正黑體" w:hint="eastAsia"/>
          <w:b/>
          <w:color w:val="008000"/>
        </w:rPr>
        <w:t xml:space="preserve">成都 ★★★★★ </w:t>
      </w:r>
      <w:proofErr w:type="gramStart"/>
      <w:r w:rsidR="00503355" w:rsidRPr="00503355">
        <w:rPr>
          <w:rFonts w:ascii="微軟正黑體" w:eastAsia="微軟正黑體" w:hAnsi="微軟正黑體" w:hint="eastAsia"/>
          <w:b/>
          <w:color w:val="008000"/>
        </w:rPr>
        <w:t>溫江皇冠</w:t>
      </w:r>
      <w:proofErr w:type="gramEnd"/>
      <w:r w:rsidR="00503355" w:rsidRPr="00503355">
        <w:rPr>
          <w:rFonts w:ascii="微軟正黑體" w:eastAsia="微軟正黑體" w:hAnsi="微軟正黑體" w:hint="eastAsia"/>
          <w:b/>
          <w:color w:val="008000"/>
        </w:rPr>
        <w:t>假日酒店或</w:t>
      </w:r>
      <w:r w:rsidR="00503355">
        <w:rPr>
          <w:rFonts w:ascii="微軟正黑體" w:eastAsia="微軟正黑體" w:hAnsi="微軟正黑體" w:hint="eastAsia"/>
          <w:b/>
          <w:color w:val="008000"/>
        </w:rPr>
        <w:t>溫德姆大酒店</w:t>
      </w:r>
      <w:r>
        <w:rPr>
          <w:rFonts w:ascii="微軟正黑體" w:eastAsia="微軟正黑體" w:hAnsi="微軟正黑體" w:hint="eastAsia"/>
          <w:b/>
          <w:color w:val="008000"/>
        </w:rPr>
        <w:t>或</w:t>
      </w:r>
      <w:r w:rsidR="00503355">
        <w:rPr>
          <w:rFonts w:ascii="微軟正黑體" w:eastAsia="微軟正黑體" w:hAnsi="微軟正黑體" w:hint="eastAsia"/>
          <w:b/>
          <w:color w:val="008000"/>
        </w:rPr>
        <w:t>保利皇冠大酒店或</w:t>
      </w:r>
      <w:r>
        <w:rPr>
          <w:rFonts w:ascii="微軟正黑體" w:eastAsia="微軟正黑體" w:hAnsi="微軟正黑體" w:hint="eastAsia"/>
          <w:b/>
          <w:color w:val="008000"/>
        </w:rPr>
        <w:t>同</w:t>
      </w:r>
      <w:r w:rsidRPr="00625B31">
        <w:rPr>
          <w:rFonts w:ascii="微軟正黑體" w:eastAsia="微軟正黑體" w:hAnsi="微軟正黑體" w:hint="eastAsia"/>
          <w:b/>
          <w:color w:val="008000"/>
        </w:rPr>
        <w:t>級</w:t>
      </w:r>
    </w:p>
    <w:p w:rsidR="00875D6F" w:rsidRPr="00461C89" w:rsidRDefault="00875D6F" w:rsidP="00875D6F">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◆第八天  </w:t>
      </w:r>
      <w:r w:rsidR="00503355">
        <w:rPr>
          <w:rFonts w:ascii="微軟正黑體" w:eastAsia="微軟正黑體" w:hAnsi="微軟正黑體" w:hint="eastAsia"/>
          <w:b/>
          <w:sz w:val="28"/>
          <w:szCs w:val="28"/>
          <w:shd w:val="clear" w:color="auto" w:fill="FBD4B4"/>
        </w:rPr>
        <w:t>成都</w:t>
      </w:r>
      <w:r>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桃園</w:t>
      </w:r>
      <w:r>
        <w:rPr>
          <w:rFonts w:ascii="微軟正黑體" w:eastAsia="微軟正黑體" w:hAnsi="微軟正黑體" w:hint="eastAsia"/>
          <w:b/>
          <w:sz w:val="28"/>
          <w:szCs w:val="28"/>
          <w:shd w:val="clear" w:color="auto" w:fill="FBD4B4"/>
        </w:rPr>
        <w:t xml:space="preserve">       </w:t>
      </w:r>
    </w:p>
    <w:p w:rsidR="00875D6F" w:rsidRDefault="00503355" w:rsidP="00875D6F">
      <w:pPr>
        <w:tabs>
          <w:tab w:val="left" w:pos="611"/>
        </w:tabs>
        <w:spacing w:line="380" w:lineRule="exact"/>
        <w:rPr>
          <w:rFonts w:ascii="微軟正黑體" w:eastAsia="微軟正黑體" w:hAnsi="微軟正黑體" w:cs="華康隸書體W5"/>
          <w:kern w:val="0"/>
          <w:szCs w:val="24"/>
        </w:rPr>
      </w:pPr>
      <w:proofErr w:type="gramStart"/>
      <w:r w:rsidRPr="00503355">
        <w:rPr>
          <w:rFonts w:ascii="微軟正黑體" w:eastAsia="微軟正黑體" w:hAnsi="微軟正黑體" w:cs="華康隸書體W5" w:hint="eastAsia"/>
          <w:kern w:val="0"/>
          <w:szCs w:val="24"/>
        </w:rPr>
        <w:t>無叫早</w:t>
      </w:r>
      <w:proofErr w:type="gramEnd"/>
      <w:r w:rsidRPr="00503355">
        <w:rPr>
          <w:rFonts w:ascii="微軟正黑體" w:eastAsia="微軟正黑體" w:hAnsi="微軟正黑體" w:cs="華康隸書體W5" w:hint="eastAsia"/>
          <w:kern w:val="0"/>
          <w:szCs w:val="24"/>
        </w:rPr>
        <w:t>的早晨</w:t>
      </w:r>
      <w:proofErr w:type="gramStart"/>
      <w:r w:rsidRPr="00503355">
        <w:rPr>
          <w:rFonts w:ascii="微軟正黑體" w:eastAsia="微軟正黑體" w:hAnsi="微軟正黑體" w:cs="華康隸書體W5" w:hint="eastAsia"/>
          <w:kern w:val="0"/>
          <w:szCs w:val="24"/>
        </w:rPr>
        <w:t>—</w:t>
      </w:r>
      <w:proofErr w:type="gramEnd"/>
      <w:r w:rsidRPr="00503355">
        <w:rPr>
          <w:rFonts w:ascii="微軟正黑體" w:eastAsia="微軟正黑體" w:hAnsi="微軟正黑體" w:cs="華康隸書體W5" w:hint="eastAsia"/>
          <w:kern w:val="0"/>
          <w:szCs w:val="24"/>
        </w:rPr>
        <w:t>享用豐盛的早餐後----專車前往機場辦理登機手續，搭乘豪華客機直飛台北，結束此次美好夢幻而難忘的旅程。</w:t>
      </w:r>
    </w:p>
    <w:p w:rsidR="00875D6F" w:rsidRDefault="00875D6F" w:rsidP="00875D6F">
      <w:pPr>
        <w:tabs>
          <w:tab w:val="left" w:pos="611"/>
        </w:tabs>
        <w:spacing w:line="380" w:lineRule="exact"/>
        <w:rPr>
          <w:rFonts w:ascii="微軟正黑體" w:eastAsia="微軟正黑體" w:hAnsi="微軟正黑體" w:cs="華康隸書體W5"/>
          <w:kern w:val="0"/>
          <w:szCs w:val="24"/>
        </w:rPr>
      </w:pPr>
    </w:p>
    <w:p w:rsidR="00875D6F" w:rsidRPr="00461C89" w:rsidRDefault="00875D6F" w:rsidP="00875D6F">
      <w:pPr>
        <w:spacing w:line="34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sidR="007C1C69">
        <w:rPr>
          <w:rFonts w:ascii="微軟正黑體" w:eastAsia="微軟正黑體" w:hAnsi="微軟正黑體" w:hint="eastAsia"/>
          <w:b/>
          <w:color w:val="6600CC"/>
        </w:rPr>
        <w:t>使用</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007C1C69">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sidR="007C1C69">
        <w:rPr>
          <w:rFonts w:ascii="微軟正黑體" w:eastAsia="微軟正黑體" w:hAnsi="微軟正黑體" w:hint="eastAsia"/>
          <w:b/>
          <w:color w:val="6600CC"/>
        </w:rPr>
        <w:t>機上套餐</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007C1C69">
        <w:rPr>
          <w:rFonts w:ascii="微軟正黑體" w:eastAsia="微軟正黑體" w:hAnsi="微軟正黑體" w:hint="eastAsia"/>
          <w:b/>
          <w:color w:val="6600CC"/>
        </w:rPr>
        <w:t xml:space="preserve"> 敬請自理</w:t>
      </w:r>
    </w:p>
    <w:p w:rsidR="007C1C69" w:rsidRPr="002D7987" w:rsidRDefault="00875D6F" w:rsidP="002D7987">
      <w:pPr>
        <w:tabs>
          <w:tab w:val="left" w:pos="611"/>
        </w:tabs>
        <w:spacing w:line="34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Pr="00461C89">
        <w:rPr>
          <w:rFonts w:ascii="微軟正黑體" w:eastAsia="微軟正黑體" w:hAnsi="微軟正黑體"/>
          <w:b/>
          <w:color w:val="FF0000"/>
        </w:rPr>
        <w:tab/>
      </w:r>
      <w:r w:rsidRPr="00461C89">
        <w:rPr>
          <w:rFonts w:ascii="微軟正黑體" w:eastAsia="微軟正黑體" w:hAnsi="微軟正黑體" w:hint="eastAsia"/>
          <w:b/>
          <w:color w:val="FF0000"/>
        </w:rPr>
        <w:t>溫暖的家</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行程航班資訊僅供參考，請以出發前說明會資料確認為準</w:t>
      </w:r>
      <w:proofErr w:type="spellEnd"/>
      <w:r w:rsidRPr="00E03FDC">
        <w:rPr>
          <w:rFonts w:ascii="微軟正黑體" w:eastAsia="微軟正黑體" w:hAnsi="微軟正黑體" w:cs="SimSun" w:hint="eastAsia"/>
          <w:color w:val="002060"/>
          <w:sz w:val="24"/>
          <w:szCs w:val="24"/>
        </w:rPr>
        <w:t>。</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行程順序若因特殊狀況及其他不可抗拒之現象</w:t>
      </w:r>
      <w:r>
        <w:rPr>
          <w:rFonts w:ascii="微軟正黑體" w:eastAsia="微軟正黑體" w:hAnsi="微軟正黑體" w:cs="SimSun" w:hint="eastAsia"/>
          <w:color w:val="002060"/>
          <w:sz w:val="24"/>
          <w:szCs w:val="24"/>
        </w:rPr>
        <w:t>：</w:t>
      </w:r>
      <w:r w:rsidRPr="00E03FDC">
        <w:rPr>
          <w:rFonts w:ascii="微軟正黑體" w:eastAsia="微軟正黑體" w:hAnsi="微軟正黑體" w:cs="SimSun" w:hint="eastAsia"/>
          <w:color w:val="002060"/>
          <w:sz w:val="24"/>
          <w:szCs w:val="24"/>
        </w:rPr>
        <w:t>如天侯、交通、航班、船舶影響，而有飯店、景點、餐食順序上之調動，本公司保留變更或調整行程之權利。</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本優惠行程僅適用本國人參團有效；非本國籍之旅客，價錢另議</w:t>
      </w:r>
      <w:proofErr w:type="spellEnd"/>
      <w:r w:rsidRPr="00E03FDC">
        <w:rPr>
          <w:rFonts w:ascii="微軟正黑體" w:eastAsia="微軟正黑體" w:hAnsi="微軟正黑體" w:cs="SimSun" w:hint="eastAsia"/>
          <w:color w:val="002060"/>
          <w:sz w:val="24"/>
          <w:szCs w:val="24"/>
        </w:rPr>
        <w:t>。</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全程飯店皆為二人一室，大陸沒有自然單間。單人報名時，若無法覓得合住的旅客，需補單人房差，敬請見諒。本行程酒店住宿皆為</w:t>
      </w:r>
      <w:r w:rsidRPr="00E03FDC">
        <w:rPr>
          <w:rFonts w:ascii="微軟正黑體" w:eastAsia="微軟正黑體" w:hAnsi="微軟正黑體"/>
          <w:color w:val="002060"/>
          <w:sz w:val="24"/>
          <w:szCs w:val="24"/>
        </w:rPr>
        <w:t>2</w:t>
      </w:r>
      <w:r w:rsidRPr="00E03FDC">
        <w:rPr>
          <w:rFonts w:ascii="微軟正黑體" w:eastAsia="微軟正黑體" w:hAnsi="微軟正黑體" w:cs="SimSun" w:hint="eastAsia"/>
          <w:color w:val="002060"/>
          <w:sz w:val="24"/>
          <w:szCs w:val="24"/>
        </w:rPr>
        <w:t>人</w:t>
      </w:r>
      <w:r w:rsidRPr="00E03FDC">
        <w:rPr>
          <w:rFonts w:ascii="微軟正黑體" w:eastAsia="微軟正黑體" w:hAnsi="微軟正黑體"/>
          <w:color w:val="002060"/>
          <w:sz w:val="24"/>
          <w:szCs w:val="24"/>
        </w:rPr>
        <w:t>1</w:t>
      </w:r>
      <w:r w:rsidRPr="00E03FDC">
        <w:rPr>
          <w:rFonts w:ascii="微軟正黑體" w:eastAsia="微軟正黑體" w:hAnsi="微軟正黑體" w:cs="SimSun" w:hint="eastAsia"/>
          <w:color w:val="002060"/>
          <w:sz w:val="24"/>
          <w:szCs w:val="24"/>
        </w:rPr>
        <w:t>室</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二張單人床房型</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，大陸地區有部份酒店房間內無法採用加床方式住宿，另若遇貴賓需指定大床房型；而因大陸地區酒店的相關問題，亦可能需加價與無法保証用房，遇到上述情況，尚請諒解。</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此行程機票為團體機票，不能更改日期及延回及退票，一但開票後取消敬請補足機票款</w:t>
      </w:r>
      <w:proofErr w:type="spellEnd"/>
      <w:r w:rsidRPr="00E03FDC">
        <w:rPr>
          <w:rFonts w:ascii="微軟正黑體" w:eastAsia="微軟正黑體" w:hAnsi="微軟正黑體" w:cs="SimSun" w:hint="eastAsia"/>
          <w:color w:val="002060"/>
          <w:sz w:val="24"/>
          <w:szCs w:val="24"/>
        </w:rPr>
        <w:t>。</w:t>
      </w:r>
    </w:p>
    <w:p w:rsidR="00875D6F" w:rsidRPr="00E03FDC"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使用全素客人，因大陸一般餐聽的素食餐，菜色變化少及質量也較差。敬請見諒。飛機上若有特</w:t>
      </w:r>
      <w:r w:rsidRPr="00E03FDC">
        <w:rPr>
          <w:rFonts w:ascii="微軟正黑體" w:eastAsia="微軟正黑體" w:hAnsi="微軟正黑體" w:cs="SimSun" w:hint="eastAsia"/>
          <w:color w:val="002060"/>
          <w:sz w:val="24"/>
          <w:szCs w:val="24"/>
        </w:rPr>
        <w:lastRenderedPageBreak/>
        <w:t>殊餐食者，最少請於出發前五天（不含假日）告知承辨人員，為您處理。</w:t>
      </w:r>
    </w:p>
    <w:p w:rsidR="00875D6F" w:rsidRPr="00516B79"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pacing w:val="20"/>
          <w:sz w:val="24"/>
          <w:szCs w:val="24"/>
        </w:rPr>
        <w:t>此行程價格已經分攤老人優惠票價差，旅途期間景區如需收取台胞證，煩請配合出示檢查，恕不再退還優惠票價差</w:t>
      </w:r>
      <w:proofErr w:type="spellEnd"/>
      <w:r w:rsidRPr="00E03FDC">
        <w:rPr>
          <w:rFonts w:ascii="微軟正黑體" w:eastAsia="微軟正黑體" w:hAnsi="微軟正黑體" w:cs="SimSun" w:hint="eastAsia"/>
          <w:color w:val="002060"/>
          <w:spacing w:val="20"/>
          <w:sz w:val="24"/>
          <w:szCs w:val="24"/>
        </w:rPr>
        <w:t>。</w:t>
      </w:r>
    </w:p>
    <w:p w:rsidR="00875D6F" w:rsidRPr="007C1C69" w:rsidRDefault="00875D6F" w:rsidP="00875D6F">
      <w:pPr>
        <w:pStyle w:val="a3"/>
        <w:numPr>
          <w:ilvl w:val="0"/>
          <w:numId w:val="1"/>
        </w:numPr>
        <w:tabs>
          <w:tab w:val="clear" w:pos="4153"/>
          <w:tab w:val="clear" w:pos="8306"/>
        </w:tabs>
        <w:rPr>
          <w:rFonts w:ascii="微軟正黑體" w:eastAsia="微軟正黑體" w:hAnsi="微軟正黑體"/>
          <w:color w:val="002060"/>
          <w:sz w:val="24"/>
          <w:szCs w:val="24"/>
        </w:rPr>
      </w:pPr>
      <w:r>
        <w:rPr>
          <w:rFonts w:ascii="微軟正黑體" w:eastAsia="微軟正黑體" w:hAnsi="微軟正黑體" w:cs="SimSun" w:hint="eastAsia"/>
          <w:color w:val="002060"/>
          <w:spacing w:val="20"/>
          <w:sz w:val="24"/>
          <w:szCs w:val="24"/>
          <w:lang w:eastAsia="zh-TW"/>
        </w:rPr>
        <w:t>以上</w:t>
      </w:r>
      <w:proofErr w:type="spellStart"/>
      <w:r>
        <w:rPr>
          <w:rFonts w:ascii="微軟正黑體" w:eastAsia="微軟正黑體" w:hAnsi="微軟正黑體" w:cs="SimSun" w:hint="eastAsia"/>
          <w:color w:val="002060"/>
          <w:spacing w:val="20"/>
          <w:sz w:val="24"/>
          <w:szCs w:val="24"/>
        </w:rPr>
        <w:t>行程，十人以上出團</w:t>
      </w:r>
      <w:proofErr w:type="spellEnd"/>
      <w:r>
        <w:rPr>
          <w:rFonts w:ascii="微軟正黑體" w:eastAsia="微軟正黑體" w:hAnsi="微軟正黑體" w:cs="SimSun" w:hint="eastAsia"/>
          <w:color w:val="002060"/>
          <w:spacing w:val="20"/>
          <w:sz w:val="24"/>
          <w:szCs w:val="24"/>
        </w:rPr>
        <w:t>！</w:t>
      </w:r>
    </w:p>
    <w:p w:rsidR="007C1C69" w:rsidRPr="007C1C69" w:rsidRDefault="007C1C69" w:rsidP="007C1C69">
      <w:pPr>
        <w:pStyle w:val="a3"/>
        <w:numPr>
          <w:ilvl w:val="0"/>
          <w:numId w:val="1"/>
        </w:numPr>
        <w:rPr>
          <w:rFonts w:ascii="微軟正黑體" w:eastAsia="微軟正黑體" w:hAnsi="微軟正黑體"/>
          <w:color w:val="002060"/>
          <w:sz w:val="24"/>
          <w:szCs w:val="24"/>
        </w:rPr>
      </w:pPr>
      <w:proofErr w:type="spellStart"/>
      <w:r w:rsidRPr="007C1C69">
        <w:rPr>
          <w:rFonts w:ascii="微軟正黑體" w:eastAsia="微軟正黑體" w:hAnsi="微軟正黑體" w:hint="eastAsia"/>
          <w:color w:val="002060"/>
          <w:sz w:val="24"/>
          <w:szCs w:val="24"/>
        </w:rPr>
        <w:t>費用包含</w:t>
      </w:r>
      <w:proofErr w:type="spellEnd"/>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1.來回豪華經濟客艙機票</w:t>
      </w:r>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2.雙人房住宿共七晚</w:t>
      </w:r>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3.兩地機場稅、燃油附加稅、雜支服務費等</w:t>
      </w:r>
    </w:p>
    <w:p w:rsidR="007C1C69" w:rsidRPr="002D7987" w:rsidRDefault="007C1C69" w:rsidP="002D7987">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4.行程所列之交通、餐食、景點門票等各項費用、團體保險</w:t>
      </w:r>
    </w:p>
    <w:p w:rsidR="007C1C69" w:rsidRPr="007C1C69" w:rsidRDefault="007C1C69" w:rsidP="007C1C69">
      <w:pPr>
        <w:pStyle w:val="a3"/>
        <w:numPr>
          <w:ilvl w:val="0"/>
          <w:numId w:val="1"/>
        </w:numPr>
        <w:rPr>
          <w:rFonts w:ascii="微軟正黑體" w:eastAsia="微軟正黑體" w:hAnsi="微軟正黑體"/>
          <w:color w:val="002060"/>
          <w:sz w:val="24"/>
          <w:szCs w:val="24"/>
        </w:rPr>
      </w:pPr>
      <w:proofErr w:type="spellStart"/>
      <w:r w:rsidRPr="007C1C69">
        <w:rPr>
          <w:rFonts w:ascii="微軟正黑體" w:eastAsia="微軟正黑體" w:hAnsi="微軟正黑體" w:hint="eastAsia"/>
          <w:color w:val="002060"/>
          <w:sz w:val="24"/>
          <w:szCs w:val="24"/>
        </w:rPr>
        <w:t>費用不包含</w:t>
      </w:r>
      <w:proofErr w:type="spellEnd"/>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 xml:space="preserve">1.領隊及導遊小費每日 NT250元 </w:t>
      </w:r>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2.中華民國護照新辦費用及台胞證新辦費用</w:t>
      </w:r>
    </w:p>
    <w:p w:rsidR="007C1C69" w:rsidRPr="007C1C69" w:rsidRDefault="007C1C69" w:rsidP="007C1C69">
      <w:pPr>
        <w:pStyle w:val="a3"/>
        <w:numPr>
          <w:ilvl w:val="0"/>
          <w:numId w:val="1"/>
        </w:numPr>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3.</w:t>
      </w:r>
      <w:proofErr w:type="spellStart"/>
      <w:r w:rsidRPr="007C1C69">
        <w:rPr>
          <w:rFonts w:ascii="微軟正黑體" w:eastAsia="微軟正黑體" w:hAnsi="微軟正黑體" w:hint="eastAsia"/>
          <w:color w:val="002060"/>
          <w:sz w:val="24"/>
          <w:szCs w:val="24"/>
        </w:rPr>
        <w:t>電話費、行李超重費、床頭小費</w:t>
      </w:r>
      <w:proofErr w:type="spellEnd"/>
      <w:r w:rsidRPr="007C1C69">
        <w:rPr>
          <w:rFonts w:ascii="微軟正黑體" w:eastAsia="微軟正黑體" w:hAnsi="微軟正黑體" w:hint="eastAsia"/>
          <w:color w:val="002060"/>
          <w:sz w:val="24"/>
          <w:szCs w:val="24"/>
        </w:rPr>
        <w:t>........</w:t>
      </w:r>
      <w:proofErr w:type="spellStart"/>
      <w:r w:rsidRPr="007C1C69">
        <w:rPr>
          <w:rFonts w:ascii="微軟正黑體" w:eastAsia="微軟正黑體" w:hAnsi="微軟正黑體" w:hint="eastAsia"/>
          <w:color w:val="002060"/>
          <w:sz w:val="24"/>
          <w:szCs w:val="24"/>
        </w:rPr>
        <w:t>與相關服務人員小費支出</w:t>
      </w:r>
      <w:proofErr w:type="spellEnd"/>
    </w:p>
    <w:p w:rsidR="00594DB9" w:rsidRPr="002D7987" w:rsidRDefault="007C1C69" w:rsidP="00594DB9">
      <w:pPr>
        <w:pStyle w:val="a3"/>
        <w:numPr>
          <w:ilvl w:val="0"/>
          <w:numId w:val="1"/>
        </w:numPr>
        <w:tabs>
          <w:tab w:val="clear" w:pos="4153"/>
          <w:tab w:val="clear" w:pos="8306"/>
        </w:tabs>
        <w:rPr>
          <w:rFonts w:ascii="微軟正黑體" w:eastAsia="微軟正黑體" w:hAnsi="微軟正黑體"/>
          <w:color w:val="002060"/>
          <w:sz w:val="24"/>
          <w:szCs w:val="24"/>
        </w:rPr>
      </w:pPr>
      <w:r w:rsidRPr="007C1C69">
        <w:rPr>
          <w:rFonts w:ascii="微軟正黑體" w:eastAsia="微軟正黑體" w:hAnsi="微軟正黑體" w:hint="eastAsia"/>
          <w:color w:val="002060"/>
          <w:sz w:val="24"/>
          <w:szCs w:val="24"/>
        </w:rPr>
        <w:t>4.行程所未列出之私人行為消費</w:t>
      </w:r>
    </w:p>
    <w:p w:rsidR="00875D6F" w:rsidRPr="002D7987" w:rsidRDefault="00875D6F" w:rsidP="00875D6F">
      <w:pPr>
        <w:pStyle w:val="a3"/>
        <w:tabs>
          <w:tab w:val="clear" w:pos="4153"/>
          <w:tab w:val="clear" w:pos="8306"/>
        </w:tabs>
        <w:rPr>
          <w:rFonts w:ascii="微軟正黑體" w:eastAsia="微軟正黑體" w:hAnsi="微軟正黑體"/>
          <w:color w:val="002060"/>
          <w:sz w:val="24"/>
          <w:szCs w:val="24"/>
          <w:lang w:eastAsia="zh-TW"/>
        </w:rPr>
      </w:pPr>
      <w:r w:rsidRPr="007C743F">
        <w:rPr>
          <w:rFonts w:ascii="微軟正黑體" w:eastAsia="微軟正黑體" w:hAnsi="微軟正黑體" w:hint="eastAsia"/>
          <w:color w:val="002060"/>
          <w:sz w:val="24"/>
          <w:szCs w:val="24"/>
        </w:rPr>
        <w:t>絲路及新疆、稻城亞丁、內蒙古團路程較遠較為艱苦，加上本行程又是無購團，導遊.司機.領隊等人並賺無外快之機會，因此領隊+導遊.司機小費提升為NT250/天。</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proofErr w:type="spellStart"/>
      <w:r w:rsidRPr="00594DB9">
        <w:rPr>
          <w:rFonts w:ascii="微軟正黑體" w:eastAsia="微軟正黑體" w:hAnsi="微軟正黑體" w:hint="eastAsia"/>
          <w:color w:val="002060"/>
          <w:szCs w:val="24"/>
          <w:lang w:val="x-none" w:eastAsia="x-none"/>
        </w:rPr>
        <w:t>進入高原前的準備</w:t>
      </w:r>
      <w:proofErr w:type="spellEnd"/>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1、從決定去高原旅遊的那天起，就應當在日常生活中增加無氧鍛鍊的時間。無氧鍛鍊指大運動量的劇烈運動，可使機體對缺氧狀態產生一定的耐受力。</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2、準備一些常用的藥品。在高原地區，呼吸系統非常容易感染，應帶阿莫西林，羅紅黴素等抗生素類藥物。高原衛生條件有限，容易患腸胃炎，可以帶上環丙沙星或磺胺類藥物。還必須準備利尿劑乙醯唑胺，它是預防和治療高原反應的主要藥物，可以消除陣發性夜間呼吸暫停，提高夜間睡眠質量，減少晨起時的頭痛。服用方法，每天兩次，每次125毫克，或每天一次，每次250毫克。在進入高原前24小時開始服用。</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3、高原地區早晚溫差可達15-20度，需要帶上足夠的防寒衣物。</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4、準備好抗紫外線的防護用品。</w:t>
      </w:r>
    </w:p>
    <w:p w:rsidR="00594DB9" w:rsidRPr="002D7987" w:rsidRDefault="00594DB9" w:rsidP="00594DB9">
      <w:pPr>
        <w:tabs>
          <w:tab w:val="left" w:pos="611"/>
        </w:tabs>
        <w:spacing w:line="440" w:lineRule="exact"/>
        <w:rPr>
          <w:rFonts w:ascii="微軟正黑體" w:eastAsia="微軟正黑體" w:hAnsi="微軟正黑體"/>
          <w:color w:val="002060"/>
          <w:szCs w:val="24"/>
          <w:lang w:val="x-none"/>
        </w:rPr>
      </w:pPr>
      <w:r w:rsidRPr="00594DB9">
        <w:rPr>
          <w:rFonts w:ascii="微軟正黑體" w:eastAsia="微軟正黑體" w:hAnsi="微軟正黑體" w:hint="eastAsia"/>
          <w:color w:val="002060"/>
          <w:szCs w:val="24"/>
          <w:lang w:val="x-none" w:eastAsia="x-none"/>
        </w:rPr>
        <w:t>5、如果乘飛機直接進入高原地區，在低海拔地區起航前一個晚上，要保證充足的睡眠，不吃油膩的食物，不喝酒。如果乘汽車或火車進入高原地區，要做好每天的行程計劃，最好每天上升高度控制在400-600米。每到一個新的高度，要休息幾天，使體力逐漸恢復並適應高原缺氧的環境。如果徒步或騎自行車，更要根據自己的身體狀況，事先請專家制定一個科學的登高方案。</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proofErr w:type="spellStart"/>
      <w:r w:rsidRPr="00594DB9">
        <w:rPr>
          <w:rFonts w:ascii="微軟正黑體" w:eastAsia="微軟正黑體" w:hAnsi="微軟正黑體" w:hint="eastAsia"/>
          <w:color w:val="002060"/>
          <w:szCs w:val="24"/>
          <w:lang w:val="x-none" w:eastAsia="x-none"/>
        </w:rPr>
        <w:t>人在高原</w:t>
      </w:r>
      <w:proofErr w:type="spellEnd"/>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proofErr w:type="spellStart"/>
      <w:r w:rsidRPr="00594DB9">
        <w:rPr>
          <w:rFonts w:ascii="微軟正黑體" w:eastAsia="微軟正黑體" w:hAnsi="微軟正黑體" w:hint="eastAsia"/>
          <w:color w:val="002060"/>
          <w:szCs w:val="24"/>
          <w:lang w:val="x-none" w:eastAsia="x-none"/>
        </w:rPr>
        <w:t>在做好了思想和物質上的充分準備後，就可以出發了。為了儘可能減少不適，在高原騎行期間，必須嚴格遵守以下事項</w:t>
      </w:r>
      <w:proofErr w:type="spellEnd"/>
      <w:r w:rsidRPr="00594DB9">
        <w:rPr>
          <w:rFonts w:ascii="微軟正黑體" w:eastAsia="微軟正黑體" w:hAnsi="微軟正黑體" w:hint="eastAsia"/>
          <w:color w:val="002060"/>
          <w:szCs w:val="24"/>
          <w:lang w:val="x-none" w:eastAsia="x-none"/>
        </w:rPr>
        <w:t>：</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1、多飲水：由於空氣濕度低，人體容易脫水，加上血紅蛋白增高，導致血液粘稠度增加，缺氧和寒冷的環境又使血管收縮，極易形成血栓，引發心腦血管意外。因此，進入高原後要不斷少量喝水，以預防血栓。一般每天需補充4000毫升液體。因濕度較低，嘴唇容易乾裂，除了大量喝水，還可以外用潤</w:t>
      </w:r>
      <w:r w:rsidRPr="00594DB9">
        <w:rPr>
          <w:rFonts w:ascii="微軟正黑體" w:eastAsia="微軟正黑體" w:hAnsi="微軟正黑體" w:hint="eastAsia"/>
          <w:color w:val="002060"/>
          <w:szCs w:val="24"/>
          <w:lang w:val="x-none" w:eastAsia="x-none"/>
        </w:rPr>
        <w:lastRenderedPageBreak/>
        <w:t>唇膏改善症狀。</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2、戒菸：一氧化碳是香菸的重要產物，它與血紅蛋白的親合力是氧氣的250-300倍，如果在高原地區大量抽菸，將明顯加重高原反應。</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3、學會正確的呼吸方法：運動試驗證明，腹式呼吸比胸式呼吸更為規律和有節奏。這種方法也是哮喘病和慢性阻塞性肺氣腫病人本能的呼吸動作。所以，旅遊者在行走或攀登時，可將雙手置於臀部，使手臂，鎖骨，肩胛骨及腰部以上軀幹的肌肉作輔助呼吸，以增加呼吸系統的活動能力。</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4、防輻射：高原的紫外線強度大，極易損傷皮膚和眼睛，特別是在雪地。因此，儘量避免將皮膚裸露在外。可以戴上防紫外線的遮陽鏡和撐遮陽傘，在可能暴露的皮膚上塗上防曬霜也是一個好主意。</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5、剛到高原，應避免劇烈活動和情緒興奮，避免洗很燙的熱水澡，以免循環加快而加劇缺氧，導致肺水腫。</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6、保持高糖類（又稱碳水化合物，60%-70%），高植物蛋白和低脂肪的飲食原則。因為糖類不僅能夠快速提供熱量，使人適應高強度的活動，而且可增加氧氣的交換通氣量。過量脂肪和動物蛋白可加重高原反應。</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7、在高原旅遊及離開高原後三個月內，務必做好避孕工作，以免因精子質量問題產生不良後果。</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r w:rsidRPr="00594DB9">
        <w:rPr>
          <w:rFonts w:ascii="微軟正黑體" w:eastAsia="微軟正黑體" w:hAnsi="微軟正黑體" w:hint="eastAsia"/>
          <w:color w:val="002060"/>
          <w:szCs w:val="24"/>
          <w:lang w:val="x-none" w:eastAsia="x-none"/>
        </w:rPr>
        <w:t>8、高原反應容易導致失眠，可以適當服用安定保證睡眠，以及時消除疲勞，保證旅遊順利進行。</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proofErr w:type="spellStart"/>
      <w:r w:rsidRPr="00594DB9">
        <w:rPr>
          <w:rFonts w:ascii="微軟正黑體" w:eastAsia="微軟正黑體" w:hAnsi="微軟正黑體" w:hint="eastAsia"/>
          <w:color w:val="002060"/>
          <w:szCs w:val="24"/>
          <w:lang w:val="x-none" w:eastAsia="x-none"/>
        </w:rPr>
        <w:t>預防的方法</w:t>
      </w:r>
      <w:proofErr w:type="spellEnd"/>
      <w:r w:rsidRPr="00594DB9">
        <w:rPr>
          <w:rFonts w:ascii="微軟正黑體" w:eastAsia="微軟正黑體" w:hAnsi="微軟正黑體" w:hint="eastAsia"/>
          <w:color w:val="002060"/>
          <w:szCs w:val="24"/>
          <w:lang w:val="x-none" w:eastAsia="x-none"/>
        </w:rPr>
        <w:t>：</w:t>
      </w:r>
    </w:p>
    <w:p w:rsidR="00594DB9" w:rsidRPr="002D7987" w:rsidRDefault="00594DB9" w:rsidP="00594DB9">
      <w:pPr>
        <w:tabs>
          <w:tab w:val="left" w:pos="611"/>
        </w:tabs>
        <w:spacing w:line="440" w:lineRule="exact"/>
        <w:rPr>
          <w:rFonts w:ascii="微軟正黑體" w:eastAsia="微軟正黑體" w:hAnsi="微軟正黑體"/>
          <w:color w:val="002060"/>
          <w:szCs w:val="24"/>
          <w:lang w:val="x-none"/>
        </w:rPr>
      </w:pPr>
      <w:r w:rsidRPr="00594DB9">
        <w:rPr>
          <w:rFonts w:ascii="微軟正黑體" w:eastAsia="微軟正黑體" w:hAnsi="微軟正黑體" w:hint="eastAsia"/>
          <w:color w:val="002060"/>
          <w:szCs w:val="24"/>
          <w:lang w:val="x-none" w:eastAsia="x-none"/>
        </w:rPr>
        <w:t>登山上升的速度不宜太快，最好步調平穩，並配合呼吸，同時要視坡度的急緩而調整，使運動量和呼吸成正比，尤其避免急促的呼吸。上升的高度應逐漸適應，每天攀爬的高度應控制，以適應高山氣壓低、空氣稀薄的環境。行程不宜太緊張，睡眠、飲食要充足正常，經常性地作短時間的休息，休息時以柔軟操及深呼吸來加強循環功能及高度適應，平常應多作體能訓練以增加攝氧功能。</w:t>
      </w:r>
    </w:p>
    <w:p w:rsidR="00594DB9" w:rsidRPr="00594DB9" w:rsidRDefault="00594DB9" w:rsidP="00594DB9">
      <w:pPr>
        <w:tabs>
          <w:tab w:val="left" w:pos="611"/>
        </w:tabs>
        <w:spacing w:line="440" w:lineRule="exact"/>
        <w:rPr>
          <w:rFonts w:ascii="微軟正黑體" w:eastAsia="微軟正黑體" w:hAnsi="微軟正黑體"/>
          <w:color w:val="002060"/>
          <w:szCs w:val="24"/>
          <w:lang w:val="x-none" w:eastAsia="x-none"/>
        </w:rPr>
      </w:pPr>
      <w:proofErr w:type="spellStart"/>
      <w:r w:rsidRPr="00594DB9">
        <w:rPr>
          <w:rFonts w:ascii="微軟正黑體" w:eastAsia="微軟正黑體" w:hAnsi="微軟正黑體" w:hint="eastAsia"/>
          <w:color w:val="002060"/>
          <w:szCs w:val="24"/>
          <w:lang w:val="x-none" w:eastAsia="x-none"/>
        </w:rPr>
        <w:t>高山病的急救辦法</w:t>
      </w:r>
      <w:proofErr w:type="spellEnd"/>
      <w:r w:rsidRPr="00594DB9">
        <w:rPr>
          <w:rFonts w:ascii="微軟正黑體" w:eastAsia="微軟正黑體" w:hAnsi="微軟正黑體" w:hint="eastAsia"/>
          <w:color w:val="002060"/>
          <w:szCs w:val="24"/>
          <w:lang w:val="x-none" w:eastAsia="x-none"/>
        </w:rPr>
        <w:t>：</w:t>
      </w:r>
    </w:p>
    <w:p w:rsidR="00875D6F" w:rsidRDefault="00594DB9" w:rsidP="00594DB9">
      <w:pPr>
        <w:tabs>
          <w:tab w:val="left" w:pos="611"/>
        </w:tabs>
        <w:spacing w:line="440" w:lineRule="exact"/>
        <w:rPr>
          <w:rFonts w:ascii="微軟正黑體" w:eastAsia="微軟正黑體" w:hAnsi="微軟正黑體"/>
          <w:color w:val="002060"/>
          <w:szCs w:val="24"/>
          <w:lang w:val="x-none"/>
        </w:rPr>
      </w:pPr>
      <w:r w:rsidRPr="00594DB9">
        <w:rPr>
          <w:rFonts w:ascii="微軟正黑體" w:eastAsia="微軟正黑體" w:hAnsi="微軟正黑體" w:hint="eastAsia"/>
          <w:color w:val="002060"/>
          <w:szCs w:val="24"/>
          <w:lang w:val="x-none" w:eastAsia="x-none"/>
        </w:rPr>
        <w:t>給氧及降低高度是最有效的急救處理，若有休克現象，應優先處理，注意失溫及其它併發症。立即休息，將病患者移至無風處，若疼痛嚴重，可服用鎮痛劑止痛。如果仍不能適應，則需降低高度，直到患者感到舒服或症狀明顯減輕之高度為止。一般而言，高山病患者降低至平地後，即可不治而愈。雖然如此，嚴重之患者仍需送醫處理。</w:t>
      </w:r>
    </w:p>
    <w:p w:rsidR="00594DB9" w:rsidRDefault="00594DB9" w:rsidP="00594DB9">
      <w:pPr>
        <w:tabs>
          <w:tab w:val="left" w:pos="611"/>
        </w:tabs>
        <w:spacing w:line="440" w:lineRule="exact"/>
        <w:rPr>
          <w:rFonts w:ascii="微軟正黑體" w:eastAsia="微軟正黑體" w:hAnsi="微軟正黑體"/>
          <w:color w:val="002060"/>
          <w:szCs w:val="24"/>
          <w:lang w:val="x-none"/>
        </w:rPr>
      </w:pPr>
    </w:p>
    <w:p w:rsidR="00594DB9" w:rsidRPr="00594DB9" w:rsidRDefault="00594DB9" w:rsidP="00594DB9">
      <w:pPr>
        <w:tabs>
          <w:tab w:val="left" w:pos="611"/>
        </w:tabs>
        <w:spacing w:line="440" w:lineRule="exact"/>
        <w:rPr>
          <w:rFonts w:ascii="微軟正黑體" w:eastAsia="微軟正黑體" w:hAnsi="微軟正黑體"/>
          <w:color w:val="002060"/>
          <w:szCs w:val="24"/>
          <w:lang w:val="x-none"/>
        </w:rPr>
      </w:pPr>
    </w:p>
    <w:p w:rsidR="008017E4" w:rsidRDefault="00677174"/>
    <w:sectPr w:rsidR="008017E4" w:rsidSect="00B65FE2">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隸書體W5">
    <w:altName w:val="Arial Unicode MS"/>
    <w:charset w:val="88"/>
    <w:family w:val="script"/>
    <w:pitch w:val="fixed"/>
    <w:sig w:usb0="00000000"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D6F"/>
    <w:rsid w:val="00011ED3"/>
    <w:rsid w:val="0003754D"/>
    <w:rsid w:val="000444D6"/>
    <w:rsid w:val="00117644"/>
    <w:rsid w:val="00140D8D"/>
    <w:rsid w:val="002223A4"/>
    <w:rsid w:val="002765D8"/>
    <w:rsid w:val="002D0C83"/>
    <w:rsid w:val="002D7987"/>
    <w:rsid w:val="00392BA0"/>
    <w:rsid w:val="003F0B0B"/>
    <w:rsid w:val="004E5ED6"/>
    <w:rsid w:val="00503355"/>
    <w:rsid w:val="00540AED"/>
    <w:rsid w:val="00584765"/>
    <w:rsid w:val="00592357"/>
    <w:rsid w:val="00594DB9"/>
    <w:rsid w:val="005B0C6C"/>
    <w:rsid w:val="0064344B"/>
    <w:rsid w:val="00677174"/>
    <w:rsid w:val="006A379B"/>
    <w:rsid w:val="007C1C69"/>
    <w:rsid w:val="00875D6F"/>
    <w:rsid w:val="008F45A3"/>
    <w:rsid w:val="00AE3808"/>
    <w:rsid w:val="00B2069F"/>
    <w:rsid w:val="00BB4FC5"/>
    <w:rsid w:val="00C20CD7"/>
    <w:rsid w:val="00C95EE2"/>
    <w:rsid w:val="00D50C43"/>
    <w:rsid w:val="00DB171F"/>
    <w:rsid w:val="00DC7872"/>
    <w:rsid w:val="00E117A5"/>
    <w:rsid w:val="00F938D5"/>
    <w:rsid w:val="00FE2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D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5D6F"/>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875D6F"/>
    <w:rPr>
      <w:rFonts w:ascii="Calibri" w:eastAsia="新細明體" w:hAnsi="Calibri" w:cs="Times New Roman"/>
      <w:sz w:val="20"/>
      <w:szCs w:val="20"/>
      <w:lang w:val="x-none" w:eastAsia="x-none"/>
    </w:rPr>
  </w:style>
  <w:style w:type="paragraph" w:styleId="a5">
    <w:name w:val="Balloon Text"/>
    <w:basedOn w:val="a"/>
    <w:link w:val="a6"/>
    <w:uiPriority w:val="99"/>
    <w:semiHidden/>
    <w:unhideWhenUsed/>
    <w:rsid w:val="00875D6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75D6F"/>
    <w:rPr>
      <w:rFonts w:asciiTheme="majorHAnsi" w:eastAsiaTheme="majorEastAsia" w:hAnsiTheme="majorHAnsi" w:cstheme="majorBidi"/>
      <w:sz w:val="18"/>
      <w:szCs w:val="18"/>
    </w:rPr>
  </w:style>
  <w:style w:type="paragraph" w:styleId="Web">
    <w:name w:val="Normal (Web)"/>
    <w:basedOn w:val="a"/>
    <w:uiPriority w:val="99"/>
    <w:semiHidden/>
    <w:unhideWhenUsed/>
    <w:rsid w:val="002D0C83"/>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D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5D6F"/>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875D6F"/>
    <w:rPr>
      <w:rFonts w:ascii="Calibri" w:eastAsia="新細明體" w:hAnsi="Calibri" w:cs="Times New Roman"/>
      <w:sz w:val="20"/>
      <w:szCs w:val="20"/>
      <w:lang w:val="x-none" w:eastAsia="x-none"/>
    </w:rPr>
  </w:style>
  <w:style w:type="paragraph" w:styleId="a5">
    <w:name w:val="Balloon Text"/>
    <w:basedOn w:val="a"/>
    <w:link w:val="a6"/>
    <w:uiPriority w:val="99"/>
    <w:semiHidden/>
    <w:unhideWhenUsed/>
    <w:rsid w:val="00875D6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75D6F"/>
    <w:rPr>
      <w:rFonts w:asciiTheme="majorHAnsi" w:eastAsiaTheme="majorEastAsia" w:hAnsiTheme="majorHAnsi" w:cstheme="majorBidi"/>
      <w:sz w:val="18"/>
      <w:szCs w:val="18"/>
    </w:rPr>
  </w:style>
  <w:style w:type="paragraph" w:styleId="Web">
    <w:name w:val="Normal (Web)"/>
    <w:basedOn w:val="a"/>
    <w:uiPriority w:val="99"/>
    <w:semiHidden/>
    <w:unhideWhenUsed/>
    <w:rsid w:val="002D0C8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817951">
      <w:bodyDiv w:val="1"/>
      <w:marLeft w:val="0"/>
      <w:marRight w:val="0"/>
      <w:marTop w:val="0"/>
      <w:marBottom w:val="0"/>
      <w:divBdr>
        <w:top w:val="none" w:sz="0" w:space="0" w:color="auto"/>
        <w:left w:val="none" w:sz="0" w:space="0" w:color="auto"/>
        <w:bottom w:val="none" w:sz="0" w:space="0" w:color="auto"/>
        <w:right w:val="none" w:sz="0" w:space="0" w:color="auto"/>
      </w:divBdr>
      <w:divsChild>
        <w:div w:id="2116901897">
          <w:marLeft w:val="0"/>
          <w:marRight w:val="0"/>
          <w:marTop w:val="34"/>
          <w:marBottom w:val="0"/>
          <w:divBdr>
            <w:top w:val="single" w:sz="48" w:space="8" w:color="790404"/>
            <w:left w:val="none" w:sz="0" w:space="0" w:color="auto"/>
            <w:bottom w:val="none" w:sz="0" w:space="0" w:color="auto"/>
            <w:right w:val="none" w:sz="0" w:space="0" w:color="auto"/>
          </w:divBdr>
          <w:divsChild>
            <w:div w:id="9655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Pages>
  <Words>1444</Words>
  <Characters>8233</Characters>
  <Application>Microsoft Office Word</Application>
  <DocSecurity>0</DocSecurity>
  <Lines>68</Lines>
  <Paragraphs>19</Paragraphs>
  <ScaleCrop>false</ScaleCrop>
  <Company/>
  <LinksUpToDate>false</LinksUpToDate>
  <CharactersWithSpaces>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cp:revision>
  <dcterms:created xsi:type="dcterms:W3CDTF">2018-03-21T03:31:00Z</dcterms:created>
  <dcterms:modified xsi:type="dcterms:W3CDTF">2018-06-19T03:53:00Z</dcterms:modified>
</cp:coreProperties>
</file>